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B9451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94511" w:rsidRDefault="00E3514E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511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94511" w:rsidRDefault="00E3514E">
            <w:pPr>
              <w:pStyle w:val="ConsPlusTitlePage0"/>
              <w:jc w:val="center"/>
            </w:pPr>
            <w:r>
              <w:rPr>
                <w:sz w:val="36"/>
              </w:rPr>
              <w:t>Постановление Правительства Курганской области от 10.07.2012 N 317</w:t>
            </w:r>
            <w:r>
              <w:rPr>
                <w:sz w:val="36"/>
              </w:rPr>
              <w:br/>
              <w:t>(ред. от 22.11.2024)</w:t>
            </w:r>
            <w:r>
              <w:rPr>
                <w:sz w:val="36"/>
              </w:rPr>
              <w:br/>
              <w:t>"О некоторых вопросах участия адвокатов в деятельности государственной системы бесплатной юридической помощи на территории Курганской области"</w:t>
            </w:r>
            <w:r>
              <w:rPr>
                <w:sz w:val="36"/>
              </w:rPr>
              <w:br/>
              <w:t>(вместе с "</w:t>
            </w:r>
            <w:r>
              <w:rPr>
                <w:sz w:val="36"/>
              </w:rPr>
              <w:t>Порядком оплаты труда адвокатов, оказывающих бесплатную юридическую помощь гражданам Российской Федерации на территории Курганской области в рамках государственной системы бесплатной юридической помощи, и компенсации их расходов на оказание бесплатной юрид</w:t>
            </w:r>
            <w:r>
              <w:rPr>
                <w:sz w:val="36"/>
              </w:rPr>
              <w:t xml:space="preserve">ической помощи", "Актом об оказанной адвокатами, являющимися участниками государственной системы бесплатной юридической помощи на территории Курганской области, бесплатной юридической помощи", "Порядком направления Адвокатской палатой Курганской области в </w:t>
            </w:r>
            <w:r>
              <w:rPr>
                <w:sz w:val="36"/>
              </w:rPr>
              <w:t>Правительство Курганской области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помощи")</w:t>
            </w:r>
          </w:p>
        </w:tc>
      </w:tr>
      <w:tr w:rsidR="00B9451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94511" w:rsidRDefault="00E3514E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26.03.2025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B94511" w:rsidRDefault="00B94511">
      <w:pPr>
        <w:pStyle w:val="ConsPlusNormal0"/>
        <w:sectPr w:rsidR="00B94511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94511" w:rsidRDefault="00B94511">
      <w:pPr>
        <w:pStyle w:val="ConsPlusNormal0"/>
        <w:jc w:val="center"/>
        <w:outlineLvl w:val="0"/>
      </w:pPr>
    </w:p>
    <w:p w:rsidR="00B94511" w:rsidRDefault="00E3514E">
      <w:pPr>
        <w:pStyle w:val="ConsPlusTitle0"/>
        <w:jc w:val="center"/>
        <w:outlineLvl w:val="0"/>
      </w:pPr>
      <w:r>
        <w:t>ПРАВИТЕЛЬСТВО КУРГАНСКОЙ ОБЛАСТИ</w:t>
      </w:r>
    </w:p>
    <w:p w:rsidR="00B94511" w:rsidRDefault="00B94511">
      <w:pPr>
        <w:pStyle w:val="ConsPlusTitle0"/>
        <w:jc w:val="center"/>
      </w:pPr>
    </w:p>
    <w:p w:rsidR="00B94511" w:rsidRDefault="00E3514E">
      <w:pPr>
        <w:pStyle w:val="ConsPlusTitle0"/>
        <w:jc w:val="center"/>
      </w:pPr>
      <w:r>
        <w:t>ПОСТАНОВЛЕНИЕ</w:t>
      </w:r>
    </w:p>
    <w:p w:rsidR="00B94511" w:rsidRDefault="00E3514E">
      <w:pPr>
        <w:pStyle w:val="ConsPlusTitle0"/>
        <w:jc w:val="center"/>
      </w:pPr>
      <w:r>
        <w:t>от 10 июля 2012 г. N 317</w:t>
      </w:r>
    </w:p>
    <w:p w:rsidR="00B94511" w:rsidRDefault="00B94511">
      <w:pPr>
        <w:pStyle w:val="ConsPlusTitle0"/>
        <w:jc w:val="center"/>
      </w:pPr>
    </w:p>
    <w:p w:rsidR="00B94511" w:rsidRDefault="00E3514E">
      <w:pPr>
        <w:pStyle w:val="ConsPlusTitle0"/>
        <w:jc w:val="center"/>
      </w:pPr>
      <w:r>
        <w:t>О НЕКОТОРЫХ ВОПРОСАХ УЧАСТИЯ</w:t>
      </w:r>
    </w:p>
    <w:p w:rsidR="00B94511" w:rsidRDefault="00E3514E">
      <w:pPr>
        <w:pStyle w:val="ConsPlusTitle0"/>
        <w:jc w:val="center"/>
      </w:pPr>
      <w:r>
        <w:t>АДВОКАТОВ В ДЕЯТЕЛЬНОСТИ ГОСУДАРСТВЕННОЙ</w:t>
      </w:r>
    </w:p>
    <w:p w:rsidR="00B94511" w:rsidRDefault="00E3514E">
      <w:pPr>
        <w:pStyle w:val="ConsPlusTitle0"/>
        <w:jc w:val="center"/>
      </w:pPr>
      <w:r>
        <w:t>СИСТЕМЫ БЕСПЛАТНОЙ ЮРИДИЧЕСКОЙ ПОМОЩИ</w:t>
      </w:r>
    </w:p>
    <w:p w:rsidR="00B94511" w:rsidRDefault="00E3514E">
      <w:pPr>
        <w:pStyle w:val="ConsPlusTitle0"/>
        <w:jc w:val="center"/>
      </w:pPr>
      <w:r>
        <w:t>НА ТЕРРИТОРИИ КУРГАНСКОЙ ОБЛАСТИ</w:t>
      </w:r>
    </w:p>
    <w:p w:rsidR="00B94511" w:rsidRDefault="00B9451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B945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511" w:rsidRDefault="00B9451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511" w:rsidRDefault="00B9451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4511" w:rsidRDefault="00E3514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4511" w:rsidRDefault="00E3514E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Курганской области</w:t>
            </w:r>
          </w:p>
          <w:p w:rsidR="00B94511" w:rsidRDefault="00E3514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09.12.2013 </w:t>
            </w:r>
            <w:hyperlink r:id="rId9" w:tooltip="Постановление Правительства Курганской области от 09.12.2013 N 630 &quot;О внесении изменения в Постановление Правительства Курганской области от 10 июля 2012 года N 317 &quot;О некоторых вопросах участия адвокатов в деятельности государственной системы бесплатной юриди">
              <w:r>
                <w:rPr>
                  <w:color w:val="0000FF"/>
                </w:rPr>
                <w:t>N 630</w:t>
              </w:r>
            </w:hyperlink>
            <w:r>
              <w:rPr>
                <w:color w:val="392C69"/>
              </w:rPr>
              <w:t xml:space="preserve">, от 25.08.2015 </w:t>
            </w:r>
            <w:hyperlink r:id="rId10" w:tooltip="Постановление Правительства Курганской области от 25.08.2015 N 272 &quot;О внесении изменений в Постановление Правительства Курганской области от 10 июля 2012 года N 317 &quot;О некоторых вопросах участия адвокатов в деятельности государственной системы бесплатной юриди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 xml:space="preserve">, от 08.12.2015 </w:t>
            </w:r>
            <w:hyperlink r:id="rId11" w:tooltip="Постановление Правительства Курганской области от 08.12.2015 N 400 &quot;О внесении изменений в Постановление Правительства Курганской области от 10 июля 2012 года N 317 &quot;О некоторых вопросах участия адвокатов в деятельности государственной системы бесплатной юриди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>,</w:t>
            </w:r>
          </w:p>
          <w:p w:rsidR="00B94511" w:rsidRDefault="00E3514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02.08.2016 </w:t>
            </w:r>
            <w:hyperlink r:id="rId12" w:tooltip="Постановление Правительства Курганской области от 02.08.2016 N 239 &quot;О внесении изменения в Постановление Правительства Курганской области от 10 июля 2012 года N 317 &quot;О некоторых вопросах участия адвокатов в деятельности государственной системы бесплатной юриди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 xml:space="preserve">, от 07.07.2021 </w:t>
            </w:r>
            <w:hyperlink r:id="rId13" w:tooltip="Постановление Правительства Курганской области от 07.07.2021 N 194 &quot;О внесении изменений в некоторые нормативные правовые акты высшего исполнительного органа государственной власти Курганской области&quot; {КонсультантПлюс}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03.05.2024 </w:t>
            </w:r>
            <w:hyperlink r:id="rId14" w:tooltip="Постановление Правительства Курганской области от 03.05.2024 N 124 &quot;О внесении изменений в некоторые нормативные правовые акты высшего исполнительного органа Курганской области&quot; {КонсультантПлюс}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>,</w:t>
            </w:r>
          </w:p>
          <w:p w:rsidR="00B94511" w:rsidRDefault="00E3514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22.11.2024 </w:t>
            </w:r>
            <w:hyperlink r:id="rId15" w:tooltip="Постановление Правительства Курганской области от 22.11.2024 N 414 &quot;О внесении изменений в некоторые нормативные правовые акты высшего исполнительного органа Курганской области&quot; {КонсультантПлюс}">
              <w:r>
                <w:rPr>
                  <w:color w:val="0000FF"/>
                </w:rPr>
                <w:t>N 414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511" w:rsidRDefault="00B94511">
            <w:pPr>
              <w:pStyle w:val="ConsPlusNormal0"/>
            </w:pPr>
          </w:p>
        </w:tc>
      </w:tr>
    </w:tbl>
    <w:p w:rsidR="00B94511" w:rsidRDefault="00B94511">
      <w:pPr>
        <w:pStyle w:val="ConsPlusNormal0"/>
        <w:jc w:val="center"/>
      </w:pPr>
    </w:p>
    <w:p w:rsidR="00B94511" w:rsidRDefault="00E3514E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6" w:tooltip="Федеральный закон от 21.11.2011 N 324-ФЗ (ред. от 25.12.2023) &quot;О бесплатной юридической помощи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Федерации", </w:t>
      </w:r>
      <w:hyperlink r:id="rId17" w:tooltip="Закон Курганской области от 06.03.2012 N 06 (ред. от 26.02.2025) &quot;О бесплатной юридической помощи гражданам Российской Федерации на территории Курганской области&quot; (принят Постановлением Курганской областной Думы от 28.02.2012 N 08) {КонсультантПлюс}">
        <w:r>
          <w:rPr>
            <w:color w:val="0000FF"/>
          </w:rPr>
          <w:t>Законом</w:t>
        </w:r>
      </w:hyperlink>
      <w:r>
        <w:t xml:space="preserve"> Курганской области от 6 марта 2012 года N 06 "О бесплатной юридической помощи гражданам Российской Федерации на территории Курганской области" Правительс</w:t>
      </w:r>
      <w:r>
        <w:t>тво Курганской области постановляет:</w:t>
      </w:r>
    </w:p>
    <w:p w:rsidR="00B94511" w:rsidRDefault="00B94511">
      <w:pPr>
        <w:pStyle w:val="ConsPlusNormal0"/>
        <w:jc w:val="center"/>
      </w:pPr>
    </w:p>
    <w:p w:rsidR="00B94511" w:rsidRDefault="00E3514E">
      <w:pPr>
        <w:pStyle w:val="ConsPlusNormal0"/>
        <w:ind w:firstLine="540"/>
        <w:jc w:val="both"/>
      </w:pPr>
      <w:r>
        <w:t xml:space="preserve">1. Утвердить </w:t>
      </w:r>
      <w:hyperlink w:anchor="P43" w:tooltip="ПОРЯДОК">
        <w:r>
          <w:rPr>
            <w:color w:val="0000FF"/>
          </w:rPr>
          <w:t>Порядок</w:t>
        </w:r>
      </w:hyperlink>
      <w:r>
        <w:t xml:space="preserve"> оплаты труда адвокатов, оказывающих бесплатную юридическую помощь гражданам Российской Федерации на территории Курганской области в рамках государственной систе</w:t>
      </w:r>
      <w:r>
        <w:t>мы бесплатной юридической помощи, и компенсации их расходов на оказание бесплатной юридической помощи согласно приложению 1 к настоящему Постановлению.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 xml:space="preserve">2. Утвердить </w:t>
      </w:r>
      <w:hyperlink w:anchor="P186" w:tooltip="ПОРЯДОК">
        <w:r>
          <w:rPr>
            <w:color w:val="0000FF"/>
          </w:rPr>
          <w:t>Порядок</w:t>
        </w:r>
      </w:hyperlink>
      <w:r>
        <w:t xml:space="preserve"> направления Адвокатской палатой Курганской об</w:t>
      </w:r>
      <w:r>
        <w:t>ласти в Правительство Курганской области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согласно приложению 2 к настоящему Постановлению.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3. Опубликов</w:t>
      </w:r>
      <w:r>
        <w:t>ать настоящее Постановление в Курганской областной общественно-политической газете "Новый мир".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4. Контроль за выполнением настоящего постановления возложить на первого заместителя Губернатора Курганской области - руководителя Аппарата Губернатора Курганск</w:t>
      </w:r>
      <w:r>
        <w:t>ой области.</w:t>
      </w:r>
    </w:p>
    <w:p w:rsidR="00B94511" w:rsidRDefault="00E3514E">
      <w:pPr>
        <w:pStyle w:val="ConsPlusNormal0"/>
        <w:jc w:val="both"/>
      </w:pPr>
      <w:r>
        <w:t xml:space="preserve">(п. 4 в ред. </w:t>
      </w:r>
      <w:hyperlink r:id="rId18" w:tooltip="Постановление Правительства Курганской области от 03.05.2024 N 124 &quot;О внесении изменений в некоторые нормативные правовые акты высшего исполнительного органа Курга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Курганской области от 03.05.2024 N 124)</w:t>
      </w:r>
    </w:p>
    <w:p w:rsidR="00B94511" w:rsidRDefault="00B94511">
      <w:pPr>
        <w:pStyle w:val="ConsPlusNormal0"/>
        <w:jc w:val="center"/>
      </w:pPr>
    </w:p>
    <w:p w:rsidR="00B94511" w:rsidRDefault="00E3514E">
      <w:pPr>
        <w:pStyle w:val="ConsPlusNormal0"/>
        <w:jc w:val="right"/>
      </w:pPr>
      <w:r>
        <w:t>Губернатор Курганской области</w:t>
      </w:r>
    </w:p>
    <w:p w:rsidR="00B94511" w:rsidRDefault="00E3514E">
      <w:pPr>
        <w:pStyle w:val="ConsPlusNormal0"/>
        <w:jc w:val="right"/>
      </w:pPr>
      <w:r>
        <w:t>О.А.БОГОМОЛОВ</w:t>
      </w:r>
    </w:p>
    <w:p w:rsidR="00B94511" w:rsidRDefault="00B94511">
      <w:pPr>
        <w:pStyle w:val="ConsPlusNormal0"/>
        <w:jc w:val="center"/>
      </w:pPr>
    </w:p>
    <w:p w:rsidR="00B94511" w:rsidRDefault="00B94511">
      <w:pPr>
        <w:pStyle w:val="ConsPlusNormal0"/>
        <w:jc w:val="center"/>
      </w:pPr>
    </w:p>
    <w:p w:rsidR="00B94511" w:rsidRDefault="00B94511">
      <w:pPr>
        <w:pStyle w:val="ConsPlusNormal0"/>
        <w:jc w:val="center"/>
      </w:pPr>
    </w:p>
    <w:p w:rsidR="00B94511" w:rsidRDefault="00B94511">
      <w:pPr>
        <w:pStyle w:val="ConsPlusNormal0"/>
        <w:jc w:val="center"/>
      </w:pPr>
    </w:p>
    <w:p w:rsidR="00B94511" w:rsidRDefault="00B94511">
      <w:pPr>
        <w:pStyle w:val="ConsPlusNormal0"/>
        <w:jc w:val="center"/>
      </w:pPr>
    </w:p>
    <w:p w:rsidR="00B94511" w:rsidRDefault="00E3514E">
      <w:pPr>
        <w:pStyle w:val="ConsPlusNormal0"/>
        <w:jc w:val="right"/>
        <w:outlineLvl w:val="0"/>
      </w:pPr>
      <w:r>
        <w:t>Приложение 1</w:t>
      </w:r>
    </w:p>
    <w:p w:rsidR="00B94511" w:rsidRDefault="00E3514E">
      <w:pPr>
        <w:pStyle w:val="ConsPlusNormal0"/>
        <w:jc w:val="right"/>
      </w:pPr>
      <w:r>
        <w:t>к Постановлению</w:t>
      </w:r>
    </w:p>
    <w:p w:rsidR="00B94511" w:rsidRDefault="00E3514E">
      <w:pPr>
        <w:pStyle w:val="ConsPlusNormal0"/>
        <w:jc w:val="right"/>
      </w:pPr>
      <w:r>
        <w:t>Правительства</w:t>
      </w:r>
    </w:p>
    <w:p w:rsidR="00B94511" w:rsidRDefault="00E3514E">
      <w:pPr>
        <w:pStyle w:val="ConsPlusNormal0"/>
        <w:jc w:val="right"/>
      </w:pPr>
      <w:r>
        <w:t>Курган</w:t>
      </w:r>
      <w:r>
        <w:t>ской области</w:t>
      </w:r>
    </w:p>
    <w:p w:rsidR="00B94511" w:rsidRDefault="00E3514E">
      <w:pPr>
        <w:pStyle w:val="ConsPlusNormal0"/>
        <w:jc w:val="right"/>
      </w:pPr>
      <w:r>
        <w:t>от 10 июля 2012 г. N 317</w:t>
      </w:r>
    </w:p>
    <w:p w:rsidR="00B94511" w:rsidRDefault="00E3514E">
      <w:pPr>
        <w:pStyle w:val="ConsPlusNormal0"/>
        <w:jc w:val="right"/>
      </w:pPr>
      <w:r>
        <w:t>"О некоторых вопросах участия</w:t>
      </w:r>
    </w:p>
    <w:p w:rsidR="00B94511" w:rsidRDefault="00E3514E">
      <w:pPr>
        <w:pStyle w:val="ConsPlusNormal0"/>
        <w:jc w:val="right"/>
      </w:pPr>
      <w:r>
        <w:t>адвокатов в деятельности</w:t>
      </w:r>
    </w:p>
    <w:p w:rsidR="00B94511" w:rsidRDefault="00E3514E">
      <w:pPr>
        <w:pStyle w:val="ConsPlusNormal0"/>
        <w:jc w:val="right"/>
      </w:pPr>
      <w:r>
        <w:t>государственной системы</w:t>
      </w:r>
    </w:p>
    <w:p w:rsidR="00B94511" w:rsidRDefault="00E3514E">
      <w:pPr>
        <w:pStyle w:val="ConsPlusNormal0"/>
        <w:jc w:val="right"/>
      </w:pPr>
      <w:r>
        <w:t>бесплатной юридической</w:t>
      </w:r>
    </w:p>
    <w:p w:rsidR="00B94511" w:rsidRDefault="00E3514E">
      <w:pPr>
        <w:pStyle w:val="ConsPlusNormal0"/>
        <w:jc w:val="right"/>
      </w:pPr>
      <w:r>
        <w:t>помощи на территории</w:t>
      </w:r>
    </w:p>
    <w:p w:rsidR="00B94511" w:rsidRDefault="00E3514E">
      <w:pPr>
        <w:pStyle w:val="ConsPlusNormal0"/>
        <w:jc w:val="right"/>
      </w:pPr>
      <w:r>
        <w:t>Курганской области"</w:t>
      </w:r>
    </w:p>
    <w:p w:rsidR="00B94511" w:rsidRDefault="00B94511">
      <w:pPr>
        <w:pStyle w:val="ConsPlusNormal0"/>
        <w:jc w:val="center"/>
      </w:pPr>
    </w:p>
    <w:p w:rsidR="00B94511" w:rsidRDefault="00E3514E">
      <w:pPr>
        <w:pStyle w:val="ConsPlusTitle0"/>
        <w:jc w:val="center"/>
      </w:pPr>
      <w:bookmarkStart w:id="0" w:name="P43"/>
      <w:bookmarkEnd w:id="0"/>
      <w:r>
        <w:t>ПОРЯДОК</w:t>
      </w:r>
    </w:p>
    <w:p w:rsidR="00B94511" w:rsidRDefault="00E3514E">
      <w:pPr>
        <w:pStyle w:val="ConsPlusTitle0"/>
        <w:jc w:val="center"/>
      </w:pPr>
      <w:r>
        <w:t>ОПЛАТЫ ТРУДА АДВОКАТОВ, ОКАЗЫВАЮЩИХ</w:t>
      </w:r>
    </w:p>
    <w:p w:rsidR="00B94511" w:rsidRDefault="00E3514E">
      <w:pPr>
        <w:pStyle w:val="ConsPlusTitle0"/>
        <w:jc w:val="center"/>
      </w:pPr>
      <w:r>
        <w:t>БЕСПЛАТНУЮ ЮРИДИЧЕСКУЮ ПОМОЩЬ ГРАЖДАНАМ</w:t>
      </w:r>
    </w:p>
    <w:p w:rsidR="00B94511" w:rsidRDefault="00E3514E">
      <w:pPr>
        <w:pStyle w:val="ConsPlusTitle0"/>
        <w:jc w:val="center"/>
      </w:pPr>
      <w:r>
        <w:t>РОССИЙСКОЙ ФЕДЕРАЦИИ НА ТЕРРИТОРИИ КУРГАНСКОЙ</w:t>
      </w:r>
    </w:p>
    <w:p w:rsidR="00B94511" w:rsidRDefault="00E3514E">
      <w:pPr>
        <w:pStyle w:val="ConsPlusTitle0"/>
        <w:jc w:val="center"/>
      </w:pPr>
      <w:r>
        <w:t>ОБЛАСТИ В РАМКАХ ГОСУДАРСТВЕННОЙ СИСТЕМЫ БЕСПЛАТНОЙ</w:t>
      </w:r>
    </w:p>
    <w:p w:rsidR="00B94511" w:rsidRDefault="00E3514E">
      <w:pPr>
        <w:pStyle w:val="ConsPlusTitle0"/>
        <w:jc w:val="center"/>
      </w:pPr>
      <w:r>
        <w:t>ЮРИДИЧЕСКОЙ ПОМОЩИ, И КОМПЕНСАЦИИ ИХ РАСХОДОВ</w:t>
      </w:r>
    </w:p>
    <w:p w:rsidR="00B94511" w:rsidRDefault="00E3514E">
      <w:pPr>
        <w:pStyle w:val="ConsPlusTitle0"/>
        <w:jc w:val="center"/>
      </w:pPr>
      <w:r>
        <w:t>НА ОКАЗАНИЕ БЕСПЛАТНОЙ ЮРИДИЧЕСКОЙ ПОМОЩИ</w:t>
      </w:r>
    </w:p>
    <w:p w:rsidR="00B94511" w:rsidRDefault="00B9451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B945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511" w:rsidRDefault="00B9451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511" w:rsidRDefault="00B9451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4511" w:rsidRDefault="00E3514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</w:t>
            </w:r>
            <w:r>
              <w:rPr>
                <w:color w:val="392C69"/>
              </w:rPr>
              <w:t>в</w:t>
            </w:r>
          </w:p>
          <w:p w:rsidR="00B94511" w:rsidRDefault="00E3514E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Курганской области</w:t>
            </w:r>
          </w:p>
          <w:p w:rsidR="00B94511" w:rsidRDefault="00E3514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02.08.2016 </w:t>
            </w:r>
            <w:hyperlink r:id="rId19" w:tooltip="Постановление Правительства Курганской области от 02.08.2016 N 239 &quot;О внесении изменения в Постановление Правительства Курганской области от 10 июля 2012 года N 317 &quot;О некоторых вопросах участия адвокатов в деятельности государственной системы бесплатной юриди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 xml:space="preserve">, от 07.07.2021 </w:t>
            </w:r>
            <w:hyperlink r:id="rId20" w:tooltip="Постановление Правительства Курганской области от 07.07.2021 N 194 &quot;О внесении изменений в некоторые нормативные правовые акты высшего исполнительного органа государственной власти Курганской области&quot; {КонсультантПлюс}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03.05.2024 </w:t>
            </w:r>
            <w:hyperlink r:id="rId21" w:tooltip="Постановление Правительства Курганской области от 03.05.2024 N 124 &quot;О внесении изменений в некоторые нормативные правовые акты высшего исполнительного органа Курганской области&quot; {КонсультантПлюс}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>,</w:t>
            </w:r>
          </w:p>
          <w:p w:rsidR="00B94511" w:rsidRDefault="00E3514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22.11.2024 </w:t>
            </w:r>
            <w:hyperlink r:id="rId22" w:tooltip="Постановление Правительства Курганской области от 22.11.2024 N 414 &quot;О внесении изменений в некоторые нормативные правовые акты высшего исполнительного органа Курганской области&quot; {КонсультантПлюс}">
              <w:r>
                <w:rPr>
                  <w:color w:val="0000FF"/>
                </w:rPr>
                <w:t>N 414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511" w:rsidRDefault="00B94511">
            <w:pPr>
              <w:pStyle w:val="ConsPlusNormal0"/>
            </w:pPr>
          </w:p>
        </w:tc>
      </w:tr>
    </w:tbl>
    <w:p w:rsidR="00B94511" w:rsidRDefault="00B94511">
      <w:pPr>
        <w:pStyle w:val="ConsPlusNormal0"/>
        <w:jc w:val="center"/>
      </w:pPr>
    </w:p>
    <w:p w:rsidR="00B94511" w:rsidRDefault="00E3514E">
      <w:pPr>
        <w:pStyle w:val="ConsPlusNormal0"/>
        <w:ind w:firstLine="540"/>
        <w:jc w:val="both"/>
      </w:pPr>
      <w:r>
        <w:t>1. Настоящий Порядок оплаты труда адвокатов, оказывающих бесплатную юридическую помощь гражданам Российской Федерации на территории Курганской области (далее - граждане) в рамках государственной системы бесплатной юридической помощи, и компенсации их расхо</w:t>
      </w:r>
      <w:r>
        <w:t xml:space="preserve">дов на оказание бесплатной юридической помощи (далее - Порядок) разработан в соответствии с </w:t>
      </w:r>
      <w:hyperlink r:id="rId23" w:tooltip="Закон Курганской области от 06.03.2012 N 06 (ред. от 26.02.2025) &quot;О бесплатной юридической помощи гражданам Российской Федерации на территории Курганской области&quot; (принят Постановлением Курганской областной Думы от 28.02.2012 N 08) {КонсультантПлюс}">
        <w:r>
          <w:rPr>
            <w:color w:val="0000FF"/>
          </w:rPr>
          <w:t>Законом</w:t>
        </w:r>
      </w:hyperlink>
      <w:r>
        <w:t xml:space="preserve"> Курганской области от 6 марта 2012 года N 06 "О бесплатной </w:t>
      </w:r>
      <w:r>
        <w:t>юридической помощи гражданам Российской Федерации на территории Курганской области" (далее - Закон Курганской области "О бесплатной юридической помощи гражданам Российской Федерации на территории Курганской области") и определяет размер и порядок оплаты тр</w:t>
      </w:r>
      <w:r>
        <w:t>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помощи.</w:t>
      </w:r>
    </w:p>
    <w:p w:rsidR="00B94511" w:rsidRDefault="00E3514E">
      <w:pPr>
        <w:pStyle w:val="ConsPlusNormal0"/>
        <w:spacing w:before="240"/>
        <w:ind w:firstLine="540"/>
        <w:jc w:val="both"/>
      </w:pPr>
      <w:bookmarkStart w:id="1" w:name="P56"/>
      <w:bookmarkEnd w:id="1"/>
      <w:r>
        <w:t>2. В целях оплаты труда адвокатов, оказывающих бесплатну</w:t>
      </w:r>
      <w:r>
        <w:t>ю юридическую помощь гражданам в рамках государственной системы бесплатной юридической помощи (далее - адвокаты), и компенсации их расходов на оказание бесплатной юридической помощи Адвокатской палате Курганской области предоставляется субсидия на оплату т</w:t>
      </w:r>
      <w:r>
        <w:t>руда адвокатов, и компенсации их расходов на оказание бесплатной юридической помощи (далее - субсидия) в пределах бюджетных ассигнований, предусмотренных законом Курганской области об областном бюджете на текущий финансовый год.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Информация о субсидии разме</w:t>
      </w:r>
      <w:r>
        <w:t xml:space="preserve">щается на едином портале бюджетной системы Российской </w:t>
      </w:r>
      <w:r>
        <w:lastRenderedPageBreak/>
        <w:t>Федерации в информационно-телекоммуникационной сети "Интернет" в порядке, установленном Министерством финансов Российской Федерации.</w:t>
      </w:r>
    </w:p>
    <w:p w:rsidR="00B94511" w:rsidRDefault="00E3514E">
      <w:pPr>
        <w:pStyle w:val="ConsPlusNormal0"/>
        <w:jc w:val="both"/>
      </w:pPr>
      <w:r>
        <w:t xml:space="preserve">(в ред. </w:t>
      </w:r>
      <w:hyperlink r:id="rId24" w:tooltip="Постановление Правительства Курганской области от 03.05.2024 N 124 &quot;О внесении изменений в некоторые нормативные правовые акты высшего исполнительного органа Курга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Курганской области от 03.05.2024 N 124)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3. Главным распорядителем средств областного бюджета, предоставляемых в виде субсидии, является Правительство Курганской области.</w:t>
      </w:r>
    </w:p>
    <w:p w:rsidR="00B94511" w:rsidRDefault="00E3514E">
      <w:pPr>
        <w:pStyle w:val="ConsPlusNormal0"/>
        <w:spacing w:before="240"/>
        <w:ind w:firstLine="540"/>
        <w:jc w:val="both"/>
      </w:pPr>
      <w:bookmarkStart w:id="2" w:name="P60"/>
      <w:bookmarkEnd w:id="2"/>
      <w:r>
        <w:t>4. Размеры оплаты труда адвокатов составляют: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1) правовое консультирование в устной или письменной форме, не связанное с представлением интересов гражданина в суде, - 300 рублей;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2) составление заявлений, жалоб, ходатайств и других документов правового характера - 400 рублей;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3) представление интересо</w:t>
      </w:r>
      <w:r>
        <w:t>в в органах государственной власти, органах местного самоуправления, в организациях (за один день участия адвоката в качестве представителя) - 300 рублей;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4) представление интересов в суде первой, апелляционной инстанций (за один день участия адвоката в ка</w:t>
      </w:r>
      <w:r>
        <w:t>честве представителя) - 500 рублей;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5) представление интересов в суде кассационной инстанции (за один день участия адвоката в качестве представителя) - 500 рублей.</w:t>
      </w:r>
    </w:p>
    <w:p w:rsidR="00B94511" w:rsidRDefault="00E3514E">
      <w:pPr>
        <w:pStyle w:val="ConsPlusNormal0"/>
        <w:spacing w:before="240"/>
        <w:ind w:firstLine="540"/>
        <w:jc w:val="both"/>
      </w:pPr>
      <w:bookmarkStart w:id="3" w:name="P66"/>
      <w:bookmarkEnd w:id="3"/>
      <w:r>
        <w:t>5. Компенсации подлежат фактически понесенные адвокатом расходы на проезд любым видом общест</w:t>
      </w:r>
      <w:r>
        <w:t>венного транспорта пригородного и междугороднего (внутриобластного) сообщения (кроме такси), связанные с представлением интересов гражданина в судах (у мирового судьи), в органах государственной власти, органах местного самоуправления, организациях вне нас</w:t>
      </w:r>
      <w:r>
        <w:t>еленного пункта, в котором адвокат осуществляет прием граждан.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 xml:space="preserve">6. Размер субсидии определяется исходя из размеров оплаты труда адвокатов и компенсации их расходов, установленных </w:t>
      </w:r>
      <w:hyperlink w:anchor="P60" w:tooltip="4. Размеры оплаты труда адвокатов составляют:">
        <w:r>
          <w:rPr>
            <w:color w:val="0000FF"/>
          </w:rPr>
          <w:t>пун</w:t>
        </w:r>
        <w:r>
          <w:rPr>
            <w:color w:val="0000FF"/>
          </w:rPr>
          <w:t>ктами 4</w:t>
        </w:r>
      </w:hyperlink>
      <w:r>
        <w:t xml:space="preserve">, </w:t>
      </w:r>
      <w:hyperlink w:anchor="P66" w:tooltip="5. Компенсации подлежат фактически понесенные адвокатом расходы на проезд любым видом общественного транспорта пригородного и междугороднего (внутриобластного) сообщения (кроме такси), связанные с представлением интересов гражданина в судах (у мирового судьи),">
        <w:r>
          <w:rPr>
            <w:color w:val="0000FF"/>
          </w:rPr>
          <w:t>5</w:t>
        </w:r>
      </w:hyperlink>
      <w:r>
        <w:t xml:space="preserve"> настоящего Порядка.</w:t>
      </w:r>
    </w:p>
    <w:p w:rsidR="00B94511" w:rsidRDefault="00E3514E">
      <w:pPr>
        <w:pStyle w:val="ConsPlusNormal0"/>
        <w:spacing w:before="240"/>
        <w:ind w:firstLine="540"/>
        <w:jc w:val="both"/>
      </w:pPr>
      <w:bookmarkStart w:id="4" w:name="P68"/>
      <w:bookmarkEnd w:id="4"/>
      <w:r>
        <w:t>7. Условиями предоставления субсидии являются: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1) наличие заключенного между Адвокатской палатой Курганской области и Правительством Курганской области соглашения об оказании бесплатной юриди</w:t>
      </w:r>
      <w:r>
        <w:t>ческой помощи адвокатами по форме, утверждаемой уполномоченным федеральным органом исполнительной власти;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2) наличие заключенного между Адвокатской палатой Курганской области и Правительством Курганской области соглашения о предоставлении субсидии Адвокатс</w:t>
      </w:r>
      <w:r>
        <w:t>кой палате Курганской области (далее - соглашение о предоставлении субсидии) в соответствии с типовой формой, установленной Департаментом финансов Курганской области.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Соглашение о предоставлении субсидии должно содержать согласие Адвокатской палаты Курганс</w:t>
      </w:r>
      <w:r>
        <w:t xml:space="preserve">кой области на осуществление Правительством Курганской области проверок соблюдения порядка и условий представления субсидии, а также проверок органами государственного финансового контроля Курганской области в соответствии со </w:t>
      </w:r>
      <w:hyperlink r:id="rId25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статьями 268-1</w:t>
        </w:r>
      </w:hyperlink>
      <w:r>
        <w:t xml:space="preserve"> и </w:t>
      </w:r>
      <w:hyperlink r:id="rId26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269-2</w:t>
        </w:r>
      </w:hyperlink>
      <w:r>
        <w:t xml:space="preserve"> Бюджетного </w:t>
      </w:r>
      <w:r>
        <w:lastRenderedPageBreak/>
        <w:t>кодекса Российской Федерации.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В случае уменьшения Правительству Курганской области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</w:t>
      </w:r>
      <w:r>
        <w:t>нии субсидии, в соглашение о предоставлении субсидии включаются условия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условиям.</w:t>
      </w:r>
    </w:p>
    <w:p w:rsidR="00B94511" w:rsidRDefault="00E3514E">
      <w:pPr>
        <w:pStyle w:val="ConsPlusNormal0"/>
        <w:jc w:val="both"/>
      </w:pPr>
      <w:r>
        <w:t xml:space="preserve">(п. 7 в ред. </w:t>
      </w:r>
      <w:hyperlink r:id="rId27" w:tooltip="Постановление Правительства Курганской области от 03.05.2024 N 124 &quot;О внесении изменений в некоторые нормативные правовые акты высшего исполнительного органа Курга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Курганской области от 03.05.2024 N 124)</w:t>
      </w:r>
    </w:p>
    <w:p w:rsidR="00B94511" w:rsidRDefault="00E3514E">
      <w:pPr>
        <w:pStyle w:val="ConsPlusNormal0"/>
        <w:spacing w:before="240"/>
        <w:ind w:firstLine="540"/>
        <w:jc w:val="both"/>
      </w:pPr>
      <w:bookmarkStart w:id="5" w:name="P74"/>
      <w:bookmarkEnd w:id="5"/>
      <w:r>
        <w:t>7-1. Условиями заключения соглашения о предоставлении субсидии являются: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1) отсутствие у Адвокатской палаты Курганской области на</w:t>
      </w:r>
      <w:r>
        <w:t xml:space="preserve"> едином налоговом счете или непревышение размера, определенного </w:t>
      </w:r>
      <w:hyperlink r:id="rId28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2) отсутствие у Адвокатской палаты Курган</w:t>
      </w:r>
      <w:r>
        <w:t>ской области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</w:t>
      </w:r>
      <w:r>
        <w:t>ед областным бюджетом;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3) Адвокатская палата Курганской области не должна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</w:t>
      </w:r>
      <w:r>
        <w:t>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</w:t>
      </w:r>
      <w:r>
        <w:t>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4) Адвокатская палата Курганской области не должна являться иностранным агентом в соответствии с Ф</w:t>
      </w:r>
      <w:r>
        <w:t xml:space="preserve">едеральным </w:t>
      </w:r>
      <w:hyperlink r:id="rId29" w:tooltip="Федеральный закон от 14.07.2022 N 255-ФЗ (ред. от 28.12.2024)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законом</w:t>
        </w:r>
      </w:hyperlink>
      <w:r>
        <w:t xml:space="preserve"> от 14 июля 2022 года N 255-ФЗ "О контроле за деятельностью лиц, находящихся под иностранным влиянием";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5) Адвокатская палата Курганской области не должна находиться в перечне организаций и физических лиц, в отношении которых имеются сведения</w:t>
      </w:r>
      <w:r>
        <w:t xml:space="preserve"> об их причастности к экстремистской деятельности или терроризму;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 xml:space="preserve">6) Адвокатская палата Курганской области не должна находиться в составляемых в рамках реализации полномочий, предусмотренных </w:t>
      </w:r>
      <w:hyperlink r:id="rId30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</w:t>
      </w:r>
      <w:r>
        <w:t xml:space="preserve"> или с распространением оружия массового уничтожения;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 xml:space="preserve">7) Адвокатская палата Курганской области не должна получать средства из областного бюджета на основании иных нормативных правовых актов Курганской области на цели, установленные </w:t>
      </w:r>
      <w:hyperlink w:anchor="P56" w:tooltip="2. В целях оплаты труда адвокатов, оказывающих бесплатную юридическую помощь гражданам в рамках государственной системы бесплатной юридической помощи (далее - адвокаты), и компенсации их расходов на оказание бесплатной юридической помощи Адвокатской палате Кур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B94511" w:rsidRDefault="00E3514E">
      <w:pPr>
        <w:pStyle w:val="ConsPlusNormal0"/>
        <w:jc w:val="both"/>
      </w:pPr>
      <w:r>
        <w:lastRenderedPageBreak/>
        <w:t xml:space="preserve">(п. 7-1 в ред. </w:t>
      </w:r>
      <w:hyperlink r:id="rId31" w:tooltip="Постановление Правительства Курганской области от 03.05.2024 N 124 &quot;О внесении изменений в некоторые нормативные правовые акты высшего исполнительного органа Курга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Курганской области от 03.05.2024 N 124)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7-2. В целях заключения соглашения о предоставлении субсидии Адвокатс</w:t>
      </w:r>
      <w:r>
        <w:t>кая палата Курганской области не позднее 15 ноября года, предшествующего году предоставления субсидии, представляет в Правительство Курганской области заявление о заключении соглашения о предоставлении субсидии (далее - заявление) в произвольной форме.</w:t>
      </w:r>
    </w:p>
    <w:p w:rsidR="00B94511" w:rsidRDefault="00E3514E">
      <w:pPr>
        <w:pStyle w:val="ConsPlusNormal0"/>
        <w:jc w:val="both"/>
      </w:pPr>
      <w:r>
        <w:t>(п.</w:t>
      </w:r>
      <w:r>
        <w:t xml:space="preserve"> 7-2 введен </w:t>
      </w:r>
      <w:hyperlink r:id="rId32" w:tooltip="Постановление Правительства Курганской области от 07.07.2021 N 194 &quot;О внесении изменений в некоторые нормативные правовые акты высшего исполнительного органа государственной власти Курган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Курганской области от 07.07.2021 N 194)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 xml:space="preserve">7-3. Адвокатская палата Курганской области вправе по собственной инициативе представить </w:t>
      </w:r>
      <w:r>
        <w:t>в Правительство Курганской области в целях заключения соглашения о предоставлении субсидии справку налогового органа о наличии на дату формирования справки положительного, отрицательного или нулевого сальдо единого налогового счета налогоплательщика, выдан</w:t>
      </w:r>
      <w:r>
        <w:t>ную не позднее чем за 30 календарных дней до даты подачи заявления.</w:t>
      </w:r>
    </w:p>
    <w:p w:rsidR="00B94511" w:rsidRDefault="00E3514E">
      <w:pPr>
        <w:pStyle w:val="ConsPlusNormal0"/>
        <w:jc w:val="both"/>
      </w:pPr>
      <w:r>
        <w:t xml:space="preserve">(в ред. </w:t>
      </w:r>
      <w:hyperlink r:id="rId33" w:tooltip="Постановление Правительства Курганской области от 03.05.2024 N 124 &quot;О внесении изменений в некоторые нормативные правовые акты высшего исполнительного органа Курга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Курганской области от 03.05.2024 N 124)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В случае если Адвокатская палата Курганской обла</w:t>
      </w:r>
      <w:r>
        <w:t>сти не представила справку налогового органа, Правительство Курганской области в рамках межведомственного информационного взаимодействия запрашивает ее в территориальном органе Федеральной налоговой службы в течение трех рабочих дней со дня поступления зая</w:t>
      </w:r>
      <w:r>
        <w:t>вления.</w:t>
      </w:r>
    </w:p>
    <w:p w:rsidR="00B94511" w:rsidRDefault="00E3514E">
      <w:pPr>
        <w:pStyle w:val="ConsPlusNormal0"/>
        <w:jc w:val="both"/>
      </w:pPr>
      <w:r>
        <w:t xml:space="preserve">(п. 7-3 введен </w:t>
      </w:r>
      <w:hyperlink r:id="rId34" w:tooltip="Постановление Правительства Курганской области от 07.07.2021 N 194 &quot;О внесении изменений в некоторые нормативные правовые акты высшего исполнительного органа государственной власти Курган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Курганской области от 07.07.2021 N 194)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 xml:space="preserve">7-4. При соответствии Адвокатской палаты Курганской области условиям, предусмотренным </w:t>
      </w:r>
      <w:hyperlink w:anchor="P74" w:tooltip="7-1. Условиями заключения соглашения о предоставлении субсидии являются:">
        <w:r>
          <w:rPr>
            <w:color w:val="0000FF"/>
          </w:rPr>
          <w:t>пунктом 7-1</w:t>
        </w:r>
      </w:hyperlink>
      <w:r>
        <w:t xml:space="preserve"> настоящего Порядка, соглашение о предоставлении субсидии заключается не позднее 15 декабря года, предшествующего году предоставления субсидии.</w:t>
      </w:r>
    </w:p>
    <w:p w:rsidR="00B94511" w:rsidRDefault="00E3514E">
      <w:pPr>
        <w:pStyle w:val="ConsPlusNormal0"/>
        <w:jc w:val="both"/>
      </w:pPr>
      <w:r>
        <w:t xml:space="preserve">(п. 7-4 введен </w:t>
      </w:r>
      <w:hyperlink r:id="rId35" w:tooltip="Постановление Правительства Курганской области от 07.07.2021 N 194 &quot;О внесении изменений в некоторые нормативные правовые акты высшего исполнительного органа государственной власти Курган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Курганской области от 07.07.2021 N 194)</w:t>
      </w:r>
    </w:p>
    <w:p w:rsidR="00B94511" w:rsidRDefault="00E3514E">
      <w:pPr>
        <w:pStyle w:val="ConsPlusNormal0"/>
        <w:spacing w:before="240"/>
        <w:ind w:firstLine="540"/>
        <w:jc w:val="both"/>
      </w:pPr>
      <w:bookmarkStart w:id="6" w:name="P91"/>
      <w:bookmarkEnd w:id="6"/>
      <w:r>
        <w:t>8. Адвокатская палата Курганской области с целью получения субсидии представляет в Правительство Кур</w:t>
      </w:r>
      <w:r>
        <w:t>ганской области ежеквартально, не позднее 15 числа месяца, следующего за отчетным, следующие документы: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 xml:space="preserve">1) </w:t>
      </w:r>
      <w:hyperlink w:anchor="P147" w:tooltip="АКТ">
        <w:r>
          <w:rPr>
            <w:color w:val="0000FF"/>
          </w:rPr>
          <w:t>акт</w:t>
        </w:r>
      </w:hyperlink>
      <w:r>
        <w:t>, составляемый по форме согласно приложению к настоящему Порядку;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2) счет;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3) заявления граждан об оказании бесп</w:t>
      </w:r>
      <w:r>
        <w:t>латной юридической помощи;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4) заверенные адвокатами копии документов, удостоверяющих личность граждан (паспортов либо документов, их заменяющих), а также документов, определяющих принадлежность граждан к категориям лиц, имеющих право на получение бесплатной юридической помощи;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5) до</w:t>
      </w:r>
      <w:r>
        <w:t>кументы, подтверждающие участие адвокатов в представлении интересов граждан в судах, органах государственной власти, органах местного самоуправления, организациях (решения, постановления, письменные ответы и иные документы);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6) документы, подтверждающие ра</w:t>
      </w:r>
      <w:r>
        <w:t xml:space="preserve">сходы, указанные в </w:t>
      </w:r>
      <w:hyperlink w:anchor="P66" w:tooltip="5. Компенсации подлежат фактически понесенные адвокатом расходы на проезд любым видом общественного транспорта пригородного и междугороднего (внутриобластного) сообщения (кроме такси), связанные с представлением интересов гражданина в судах (у мирового судьи),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 xml:space="preserve">9. Документы, указанные в </w:t>
      </w:r>
      <w:hyperlink w:anchor="P91" w:tooltip="8. Адвокатская палата Курганской области с целью получения субсидии представляет в Правительство Курганской области ежеквартально, не позднее 15 числа месяца, следующего за отчетным, следующие документы:">
        <w:r>
          <w:rPr>
            <w:color w:val="0000FF"/>
          </w:rPr>
          <w:t>пункте 8</w:t>
        </w:r>
      </w:hyperlink>
      <w:r>
        <w:t xml:space="preserve"> настоящего Порядка, за четвертый квартал текущего года представляются Адвокатской палатой Курганской области в Правительство Курганской </w:t>
      </w:r>
      <w:r>
        <w:lastRenderedPageBreak/>
        <w:t xml:space="preserve">области в срок не позднее </w:t>
      </w:r>
      <w:r>
        <w:t>20 декабря текущего года с учетом ранее не представленных документов об оказании бесплатной юридической помощи на территории Курганской области за первый - третий кварталы текущего года.</w:t>
      </w:r>
    </w:p>
    <w:p w:rsidR="00B94511" w:rsidRDefault="00E3514E">
      <w:pPr>
        <w:pStyle w:val="ConsPlusNormal0"/>
        <w:jc w:val="both"/>
      </w:pPr>
      <w:r>
        <w:t xml:space="preserve">(п. 9 в ред. </w:t>
      </w:r>
      <w:hyperlink r:id="rId36" w:tooltip="Постановление Правительства Курганской области от 22.11.2024 N 414 &quot;О внесении изменений в некоторые нормативные правовые акты высшего исполнительного органа Курга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Курганской области от 22.11.2024 N 414)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10. Рассмотрение представленных Адвокатской палатой Курганской области документов осуществляется главным правовым управлением Аппарата Губернатора Курганской области в течение 30 р</w:t>
      </w:r>
      <w:r>
        <w:t xml:space="preserve">абочих дней со дня приема и регистрации документов, указанных в </w:t>
      </w:r>
      <w:hyperlink w:anchor="P91" w:tooltip="8. Адвокатская палата Курганской области с целью получения субсидии представляет в Правительство Курганской области ежеквартально, не позднее 15 числа месяца, следующего за отчетным, следующие документы:">
        <w:r>
          <w:rPr>
            <w:color w:val="0000FF"/>
          </w:rPr>
          <w:t>пункте 8</w:t>
        </w:r>
      </w:hyperlink>
      <w:r>
        <w:t xml:space="preserve"> настоящего Порядка.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 xml:space="preserve">В случае соответствия документов требованиям, установленным </w:t>
      </w:r>
      <w:hyperlink w:anchor="P91" w:tooltip="8. Адвокатская палата Курганской области с целью получения субсидии представляет в Правительство Курганской области ежеквартально, не позднее 15 числа месяца, следующего за отчетным, следующие документы:">
        <w:r>
          <w:rPr>
            <w:color w:val="0000FF"/>
          </w:rPr>
          <w:t>пунктом 8</w:t>
        </w:r>
      </w:hyperlink>
      <w:r>
        <w:t xml:space="preserve"> настоящего Порядка, документы передаются главным правовым управлением Аппарата Губернатора Курганской области в управление делами Аппарата </w:t>
      </w:r>
      <w:r>
        <w:t>Губернатора Курганской области для перечисления субсидии на расчетный или корреспондентский счет Адвокатской палаты Курганской области, открытый в учреждениях Центрального банка Российской Федерации или кредитных организациях, не позднее 10-го рабочего дня</w:t>
      </w:r>
      <w:r>
        <w:t>, следующего за днем поступления документов в управление делами Аппарата Губернатора Курганской области.</w:t>
      </w:r>
    </w:p>
    <w:p w:rsidR="00B94511" w:rsidRDefault="00E3514E">
      <w:pPr>
        <w:pStyle w:val="ConsPlusNormal0"/>
        <w:jc w:val="both"/>
      </w:pPr>
      <w:r>
        <w:t xml:space="preserve">(в ред. </w:t>
      </w:r>
      <w:hyperlink r:id="rId37" w:tooltip="Постановление Правительства Курганской области от 03.05.2024 N 124 &quot;О внесении изменений в некоторые нормативные правовые акты высшего исполнительного органа Курга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Курганской области от 03.05.2024 N 124)</w:t>
      </w:r>
    </w:p>
    <w:p w:rsidR="00B94511" w:rsidRDefault="00E3514E">
      <w:pPr>
        <w:pStyle w:val="ConsPlusNormal0"/>
        <w:jc w:val="both"/>
      </w:pPr>
      <w:r>
        <w:t>(п. 10 в ре</w:t>
      </w:r>
      <w:r>
        <w:t xml:space="preserve">д. </w:t>
      </w:r>
      <w:hyperlink r:id="rId38" w:tooltip="Постановление Правительства Курганской области от 07.07.2021 N 194 &quot;О внесении изменений в некоторые нормативные правовые акты высшего исполнительного органа государственной власти Курга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Курганской области от 07.07.2021 N 194)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11. Об отказе в предоставлении субсидии Правительство Курганской области письменно информирует Адв</w:t>
      </w:r>
      <w:r>
        <w:t xml:space="preserve">окатскую палату Курганской области в течение 30 рабочих дней со дня приема и регистрации документов, указанных в </w:t>
      </w:r>
      <w:hyperlink w:anchor="P91" w:tooltip="8. Адвокатская палата Курганской области с целью получения субсидии представляет в Правительство Курганской области ежеквартально, не позднее 15 числа месяца, следующего за отчетным, следующие документы:">
        <w:r>
          <w:rPr>
            <w:color w:val="0000FF"/>
          </w:rPr>
          <w:t>пункте 8</w:t>
        </w:r>
      </w:hyperlink>
      <w:r>
        <w:t xml:space="preserve"> настоящего Порядка.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12. Основаниями для отказа в предоставлении субсидии являются: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1) оказание бесплатной юридической помощи гражданину, не отнесенному к кат</w:t>
      </w:r>
      <w:r>
        <w:t xml:space="preserve">егориям граждан, указанным в </w:t>
      </w:r>
      <w:hyperlink r:id="rId39" w:tooltip="Закон Курганской области от 06.03.2012 N 06 (ред. от 26.02.2025) &quot;О бесплатной юридической помощи гражданам Российской Федерации на территории Курганской области&quot; (принят Постановлением Курганской областной Думы от 28.02.2012 N 08) {КонсультантПлюс}">
        <w:r>
          <w:rPr>
            <w:color w:val="0000FF"/>
          </w:rPr>
          <w:t>пункте 1 статьи 5</w:t>
        </w:r>
      </w:hyperlink>
      <w:r>
        <w:t xml:space="preserve"> Закона Курганской области "О бесплатной юридической помощи гражданам Российской Федерации н</w:t>
      </w:r>
      <w:r>
        <w:t>а территории Курганской области", либо в отношении которого не было принято решение об оказании в экстренном случае бесплатной юридической помощи гражданину, оказавшемуся в трудной жизненной ситуации;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2) оказание гражданам бесплатной юридической помощи в с</w:t>
      </w:r>
      <w:r>
        <w:t xml:space="preserve">лучаях, не предусмотренных </w:t>
      </w:r>
      <w:hyperlink r:id="rId40" w:tooltip="Закон Курганской области от 06.03.2012 N 06 (ред. от 26.02.2025) &quot;О бесплатной юридической помощи гражданам Российской Федерации на территории Курганской области&quot; (принят Постановлением Курганской областной Думы от 28.02.2012 N 08) {КонсультантПлюс}">
        <w:r>
          <w:rPr>
            <w:color w:val="0000FF"/>
          </w:rPr>
          <w:t>пунктами 1</w:t>
        </w:r>
      </w:hyperlink>
      <w:r>
        <w:t xml:space="preserve"> - </w:t>
      </w:r>
      <w:hyperlink r:id="rId41" w:tooltip="Закон Курганской области от 06.03.2012 N 06 (ред. от 26.02.2025) &quot;О бесплатной юридической помощи гражданам Российской Федерации на территории Курганской области&quot; (принят Постановлением Курганской областной Думы от 28.02.2012 N 08) {КонсультантПлюс}">
        <w:r>
          <w:rPr>
            <w:color w:val="0000FF"/>
          </w:rPr>
          <w:t>3 статьи 6</w:t>
        </w:r>
      </w:hyperlink>
      <w:r>
        <w:t xml:space="preserve"> Закона Курганской области "О бесплатной юридической помощи гражданам Российской Федерации на территории Курганской области";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 xml:space="preserve">3) несоответствие условиям предоставления субсидии, указанным в </w:t>
      </w:r>
      <w:hyperlink w:anchor="P68" w:tooltip="7. Условиями предоставления субсидии являются:">
        <w:r>
          <w:rPr>
            <w:color w:val="0000FF"/>
          </w:rPr>
          <w:t>пункте 7</w:t>
        </w:r>
      </w:hyperlink>
      <w:r>
        <w:t xml:space="preserve"> настоящего Порядка;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 xml:space="preserve">4) непредставление или представление не в полном объеме документов, указанных в </w:t>
      </w:r>
      <w:hyperlink w:anchor="P91" w:tooltip="8. Адвокатская палата Курганской области с целью получения субсидии представляет в Правительство Курганской области ежеквартально, не позднее 15 числа месяца, следующего за отчетным, следующие документы:">
        <w:r>
          <w:rPr>
            <w:color w:val="0000FF"/>
          </w:rPr>
          <w:t>пункте 8</w:t>
        </w:r>
      </w:hyperlink>
      <w:r>
        <w:t xml:space="preserve"> настоящего Порядка;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5) оказание бесплатной юридической помощи адвокатом, не включенным в список адвокатов, участвующих в деятельности государственной системы бесплатной юридической помощи на территории Курганской области;</w:t>
      </w:r>
    </w:p>
    <w:p w:rsidR="00B94511" w:rsidRDefault="00E3514E">
      <w:pPr>
        <w:pStyle w:val="ConsPlusNormal0"/>
        <w:jc w:val="both"/>
      </w:pPr>
      <w:r>
        <w:t xml:space="preserve">(в ред. </w:t>
      </w:r>
      <w:hyperlink r:id="rId42" w:tooltip="Постановление Правительства Курганской области от 07.07.2021 N 194 &quot;О внесении изменений в некоторые нормативные правовые акты высшего исполнительного органа государственной власти Курга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Курганской области от 07.07.2021 N 194)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 xml:space="preserve">6) недостоверность информации, содержащейся в документах, представленных Адвокатской </w:t>
      </w:r>
      <w:r>
        <w:lastRenderedPageBreak/>
        <w:t>палатой Курганской области.</w:t>
      </w:r>
    </w:p>
    <w:p w:rsidR="00B94511" w:rsidRDefault="00E3514E">
      <w:pPr>
        <w:pStyle w:val="ConsPlusNormal0"/>
        <w:jc w:val="both"/>
      </w:pPr>
      <w:r>
        <w:t xml:space="preserve">(пп. 6 введен </w:t>
      </w:r>
      <w:hyperlink r:id="rId43" w:tooltip="Постановление Правительства Курганской области от 07.07.2021 N 194 &quot;О внесении изменений в некоторые нормативные правовые акты высшего исполнительного органа государственной власти Курган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Курганской области от 07.07.2021 N 194)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 xml:space="preserve">13. Адвокатская палата Курганской области представляет в Правительство Курганской области отчет о расходовании субсидии </w:t>
      </w:r>
      <w:r>
        <w:t>в сроки и по форме, которые определены соглашением о предоставлении субсидии.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Правительство Курганской области осуществляет проверку и принятие отчета, указанного в абзаце первом настоящего пункта, в срок, не превышающий 20 рабочих дней со дня предоставления такого отчета.</w:t>
      </w:r>
    </w:p>
    <w:p w:rsidR="00B94511" w:rsidRDefault="00E3514E">
      <w:pPr>
        <w:pStyle w:val="ConsPlusNormal0"/>
        <w:jc w:val="both"/>
      </w:pPr>
      <w:r>
        <w:t xml:space="preserve">(п. 13 в ред. </w:t>
      </w:r>
      <w:hyperlink r:id="rId44" w:tooltip="Постановление Правительства Курганской области от 03.05.2024 N 124 &quot;О внесении изменений в некоторые нормативные правовые акты высшего исполнительного органа Курга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Курганской области от 03.05.2024 N 124)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14. Правительство Курганской области осуществляет в отношении Адвокатской палаты Курганской области проверки соблюдения порядка и условий предоставления субсидии.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 xml:space="preserve">Органы </w:t>
      </w:r>
      <w:r>
        <w:t xml:space="preserve">государственного финансового контроля Курганской области осуществляют в отношении Адвокатской палаты Курганской области проверки в соответствии со </w:t>
      </w:r>
      <w:hyperlink r:id="rId45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статьями 268-1</w:t>
        </w:r>
      </w:hyperlink>
      <w:r>
        <w:t xml:space="preserve"> и </w:t>
      </w:r>
      <w:hyperlink r:id="rId46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269-2</w:t>
        </w:r>
      </w:hyperlink>
      <w:r>
        <w:t xml:space="preserve"> Бюджетного кодекса Российской Федерации.</w:t>
      </w:r>
    </w:p>
    <w:p w:rsidR="00B94511" w:rsidRDefault="00E3514E">
      <w:pPr>
        <w:pStyle w:val="ConsPlusNormal0"/>
        <w:jc w:val="both"/>
      </w:pPr>
      <w:r>
        <w:t xml:space="preserve">(п. 14 в ред. </w:t>
      </w:r>
      <w:hyperlink r:id="rId47" w:tooltip="Постановление Правительства Курганской области от 03.05.2024 N 124 &quot;О внесении изменений в некоторые нормативные правовые акты высшего исполнительного органа Курга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Курганской области от 03.05.2024 N 124)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15. В случае нарушения Адвокатской палатой Курганской области условий предоставления субсидии, выявленного в том числе по фактам проверок</w:t>
      </w:r>
      <w:r>
        <w:t>, проведенных Правительством Курганской области и органом государственного финансового контроля Курганской области, субсидия подлежит возврату в доход областного бюджета.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Правительство Курганской области в течение 10 рабочих дней со дня выявления нарушения</w:t>
      </w:r>
      <w:r>
        <w:t xml:space="preserve"> направляет Адвокатской палате Курганской области письменное требование о возврате средств субсидии.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Адвокатская палата Курганской области в течение 20 рабочих дней со дня получения письменного требования о возврате средств субсидии перечисляет указанные с</w:t>
      </w:r>
      <w:r>
        <w:t>редства на счет Правительства Курганской области.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Возврат субсидии в случае выявления нарушений по результатам проверок, проведенных органом государственного финансового контроля Курганской области, производится в порядке, предусмотренном законодательством</w:t>
      </w:r>
      <w:r>
        <w:t xml:space="preserve"> Российской Федерации.</w:t>
      </w:r>
    </w:p>
    <w:p w:rsidR="00B94511" w:rsidRDefault="00E3514E">
      <w:pPr>
        <w:pStyle w:val="ConsPlusNormal0"/>
        <w:jc w:val="both"/>
      </w:pPr>
      <w:r>
        <w:t xml:space="preserve">(п. 15 в ред. </w:t>
      </w:r>
      <w:hyperlink r:id="rId48" w:tooltip="Постановление Правительства Курганской области от 03.05.2024 N 124 &quot;О внесении изменений в некоторые нормативные правовые акты высшего исполнительного органа Курга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Курганской области от 03.05.2024 N 124)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16. В случае неисполнения или ненадлежащего исполнения требования о возврате субсидии с</w:t>
      </w:r>
      <w:r>
        <w:t>редства взыскиваются в соответствии с законодательством Российской Федерации.</w:t>
      </w:r>
    </w:p>
    <w:p w:rsidR="00B94511" w:rsidRDefault="00E3514E">
      <w:pPr>
        <w:pStyle w:val="ConsPlusNormal0"/>
        <w:jc w:val="both"/>
      </w:pPr>
      <w:r>
        <w:t xml:space="preserve">(п. 16 в ред. </w:t>
      </w:r>
      <w:hyperlink r:id="rId49" w:tooltip="Постановление Правительства Курганской области от 03.05.2024 N 124 &quot;О внесении изменений в некоторые нормативные правовые акты высшего исполнительного органа Курга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Курганской области от 03.05.2024 N 124)</w:t>
      </w:r>
    </w:p>
    <w:p w:rsidR="00B94511" w:rsidRDefault="00B94511">
      <w:pPr>
        <w:pStyle w:val="ConsPlusNormal0"/>
        <w:jc w:val="center"/>
      </w:pPr>
    </w:p>
    <w:p w:rsidR="00B94511" w:rsidRDefault="00B94511">
      <w:pPr>
        <w:pStyle w:val="ConsPlusNormal0"/>
        <w:jc w:val="center"/>
      </w:pPr>
    </w:p>
    <w:p w:rsidR="00B94511" w:rsidRDefault="00B94511">
      <w:pPr>
        <w:pStyle w:val="ConsPlusNormal0"/>
        <w:jc w:val="center"/>
      </w:pPr>
    </w:p>
    <w:p w:rsidR="00B94511" w:rsidRDefault="00B94511">
      <w:pPr>
        <w:pStyle w:val="ConsPlusNormal0"/>
        <w:jc w:val="center"/>
      </w:pPr>
    </w:p>
    <w:p w:rsidR="00B94511" w:rsidRDefault="00B94511">
      <w:pPr>
        <w:pStyle w:val="ConsPlusNormal0"/>
        <w:jc w:val="center"/>
      </w:pPr>
    </w:p>
    <w:p w:rsidR="00B94511" w:rsidRDefault="00E3514E">
      <w:pPr>
        <w:pStyle w:val="ConsPlusNormal0"/>
        <w:jc w:val="right"/>
        <w:outlineLvl w:val="1"/>
      </w:pPr>
      <w:r>
        <w:t>Приложение</w:t>
      </w:r>
    </w:p>
    <w:p w:rsidR="00B94511" w:rsidRDefault="00E3514E">
      <w:pPr>
        <w:pStyle w:val="ConsPlusNormal0"/>
        <w:jc w:val="right"/>
      </w:pPr>
      <w:r>
        <w:t>к Порядку</w:t>
      </w:r>
    </w:p>
    <w:p w:rsidR="00B94511" w:rsidRDefault="00E3514E">
      <w:pPr>
        <w:pStyle w:val="ConsPlusNormal0"/>
        <w:jc w:val="right"/>
      </w:pPr>
      <w:r>
        <w:lastRenderedPageBreak/>
        <w:t>оплаты</w:t>
      </w:r>
      <w:r>
        <w:t xml:space="preserve"> труда адвокатов,</w:t>
      </w:r>
    </w:p>
    <w:p w:rsidR="00B94511" w:rsidRDefault="00E3514E">
      <w:pPr>
        <w:pStyle w:val="ConsPlusNormal0"/>
        <w:jc w:val="right"/>
      </w:pPr>
      <w:r>
        <w:t>оказывающих бесплатную</w:t>
      </w:r>
    </w:p>
    <w:p w:rsidR="00B94511" w:rsidRDefault="00E3514E">
      <w:pPr>
        <w:pStyle w:val="ConsPlusNormal0"/>
        <w:jc w:val="right"/>
      </w:pPr>
      <w:r>
        <w:t>юридическую помощь гражданам</w:t>
      </w:r>
    </w:p>
    <w:p w:rsidR="00B94511" w:rsidRDefault="00E3514E">
      <w:pPr>
        <w:pStyle w:val="ConsPlusNormal0"/>
        <w:jc w:val="right"/>
      </w:pPr>
      <w:r>
        <w:t>Российской Федерации</w:t>
      </w:r>
    </w:p>
    <w:p w:rsidR="00B94511" w:rsidRDefault="00E3514E">
      <w:pPr>
        <w:pStyle w:val="ConsPlusNormal0"/>
        <w:jc w:val="right"/>
      </w:pPr>
      <w:r>
        <w:t>на территории Курганской</w:t>
      </w:r>
    </w:p>
    <w:p w:rsidR="00B94511" w:rsidRDefault="00E3514E">
      <w:pPr>
        <w:pStyle w:val="ConsPlusNormal0"/>
        <w:jc w:val="right"/>
      </w:pPr>
      <w:r>
        <w:t>области в рамках</w:t>
      </w:r>
    </w:p>
    <w:p w:rsidR="00B94511" w:rsidRDefault="00E3514E">
      <w:pPr>
        <w:pStyle w:val="ConsPlusNormal0"/>
        <w:jc w:val="right"/>
      </w:pPr>
      <w:r>
        <w:t>государственной системы</w:t>
      </w:r>
    </w:p>
    <w:p w:rsidR="00B94511" w:rsidRDefault="00E3514E">
      <w:pPr>
        <w:pStyle w:val="ConsPlusNormal0"/>
        <w:jc w:val="right"/>
      </w:pPr>
      <w:r>
        <w:t>бесплатной юридической</w:t>
      </w:r>
    </w:p>
    <w:p w:rsidR="00B94511" w:rsidRDefault="00E3514E">
      <w:pPr>
        <w:pStyle w:val="ConsPlusNormal0"/>
        <w:jc w:val="right"/>
      </w:pPr>
      <w:r>
        <w:t>помощи, и компенсации их</w:t>
      </w:r>
    </w:p>
    <w:p w:rsidR="00B94511" w:rsidRDefault="00E3514E">
      <w:pPr>
        <w:pStyle w:val="ConsPlusNormal0"/>
        <w:jc w:val="right"/>
      </w:pPr>
      <w:r>
        <w:t>расходов на оказание</w:t>
      </w:r>
    </w:p>
    <w:p w:rsidR="00B94511" w:rsidRDefault="00E3514E">
      <w:pPr>
        <w:pStyle w:val="ConsPlusNormal0"/>
        <w:jc w:val="right"/>
      </w:pPr>
      <w:r>
        <w:t>бесплатной юридической</w:t>
      </w:r>
    </w:p>
    <w:p w:rsidR="00B94511" w:rsidRDefault="00E3514E">
      <w:pPr>
        <w:pStyle w:val="ConsPlusNormal0"/>
        <w:jc w:val="right"/>
      </w:pPr>
      <w:r>
        <w:t>помощи</w:t>
      </w:r>
    </w:p>
    <w:p w:rsidR="00B94511" w:rsidRDefault="00B94511">
      <w:pPr>
        <w:pStyle w:val="ConsPlusNormal0"/>
        <w:jc w:val="center"/>
      </w:pPr>
    </w:p>
    <w:p w:rsidR="00B94511" w:rsidRDefault="00E3514E">
      <w:pPr>
        <w:pStyle w:val="ConsPlusNormal0"/>
        <w:jc w:val="center"/>
      </w:pPr>
      <w:bookmarkStart w:id="7" w:name="P147"/>
      <w:bookmarkEnd w:id="7"/>
      <w:r>
        <w:t>АКТ</w:t>
      </w:r>
    </w:p>
    <w:p w:rsidR="00B94511" w:rsidRDefault="00E3514E">
      <w:pPr>
        <w:pStyle w:val="ConsPlusNormal0"/>
        <w:jc w:val="center"/>
      </w:pPr>
      <w:r>
        <w:t>ОБ ОКАЗАННОЙ АДВОКАТАМИ, ЯВЛЯЮЩИМИСЯ</w:t>
      </w:r>
    </w:p>
    <w:p w:rsidR="00B94511" w:rsidRDefault="00E3514E">
      <w:pPr>
        <w:pStyle w:val="ConsPlusNormal0"/>
        <w:jc w:val="center"/>
      </w:pPr>
      <w:r>
        <w:t>УЧАСТНИКАМИ ГОСУДАРСТВЕННОЙ СИСТЕМЫ БЕСПЛАТНОЙ</w:t>
      </w:r>
    </w:p>
    <w:p w:rsidR="00B94511" w:rsidRDefault="00E3514E">
      <w:pPr>
        <w:pStyle w:val="ConsPlusNormal0"/>
        <w:jc w:val="center"/>
      </w:pPr>
      <w:r>
        <w:t>ЮРИДИЧЕСКОЙ ПОМОЩИ НА ТЕРРИТОРИИ КУРГАНСКОЙ ОБЛАСТИ,</w:t>
      </w:r>
    </w:p>
    <w:p w:rsidR="00B94511" w:rsidRDefault="00E3514E">
      <w:pPr>
        <w:pStyle w:val="ConsPlusNormal0"/>
        <w:jc w:val="center"/>
      </w:pPr>
      <w:r>
        <w:t>БЕСПЛАТНОЙ ЮРИДИЧЕСКОЙ ПОМОЩИ</w:t>
      </w:r>
    </w:p>
    <w:p w:rsidR="00B94511" w:rsidRDefault="00B94511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71"/>
        <w:gridCol w:w="850"/>
        <w:gridCol w:w="2098"/>
        <w:gridCol w:w="1814"/>
        <w:gridCol w:w="1871"/>
      </w:tblGrid>
      <w:tr w:rsidR="00B94511">
        <w:tc>
          <w:tcPr>
            <w:tcW w:w="510" w:type="dxa"/>
          </w:tcPr>
          <w:p w:rsidR="00B94511" w:rsidRDefault="00E3514E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B94511" w:rsidRDefault="00E3514E">
            <w:pPr>
              <w:pStyle w:val="ConsPlusNormal0"/>
              <w:jc w:val="center"/>
            </w:pPr>
            <w:r>
              <w:t>Ф.И.О. адвоката, оказывающего бесплатную юридическую помощь гражданам Российс</w:t>
            </w:r>
            <w:r>
              <w:t>кой Федерации на территории Курганской области в рамках государственной системы бесплатной юридической помощи</w:t>
            </w:r>
          </w:p>
        </w:tc>
        <w:tc>
          <w:tcPr>
            <w:tcW w:w="2948" w:type="dxa"/>
            <w:gridSpan w:val="2"/>
          </w:tcPr>
          <w:p w:rsidR="00B94511" w:rsidRDefault="00E3514E">
            <w:pPr>
              <w:pStyle w:val="ConsPlusNormal0"/>
              <w:jc w:val="center"/>
            </w:pPr>
            <w:r>
              <w:t>Сведения о гражданине Российской Федерации, обратившемся за получением бесплатной юридической помощи</w:t>
            </w:r>
          </w:p>
        </w:tc>
        <w:tc>
          <w:tcPr>
            <w:tcW w:w="1814" w:type="dxa"/>
          </w:tcPr>
          <w:p w:rsidR="00B94511" w:rsidRDefault="00E3514E">
            <w:pPr>
              <w:pStyle w:val="ConsPlusNormal0"/>
              <w:jc w:val="center"/>
            </w:pPr>
            <w:r>
              <w:t>Вид оказанной бесплатной юридической помощи в</w:t>
            </w:r>
            <w:r>
              <w:t xml:space="preserve"> соответствии со </w:t>
            </w:r>
            <w:hyperlink r:id="rId50" w:tooltip="Закон Курганской области от 06.03.2012 N 06 (ред. от 26.02.2025) &quot;О бесплатной юридической помощи гражданам Российской Федерации на территории Курганской области&quot; (принят Постановлением Курганской областной Думы от 28.02.2012 N 08) {КонсультантПлюс}">
              <w:r>
                <w:rPr>
                  <w:color w:val="0000FF"/>
                </w:rPr>
                <w:t>статьей 3</w:t>
              </w:r>
            </w:hyperlink>
            <w:r>
              <w:t xml:space="preserve"> Закона Курганской области от 6 марта 2012 года N 06 "О бесплатной юридической помощи гражданам Российской Федер</w:t>
            </w:r>
            <w:r>
              <w:t>ации на территории Курганской области", расходов на оказание бесплатной юридической помощи</w:t>
            </w:r>
          </w:p>
        </w:tc>
        <w:tc>
          <w:tcPr>
            <w:tcW w:w="1871" w:type="dxa"/>
          </w:tcPr>
          <w:p w:rsidR="00B94511" w:rsidRDefault="00E3514E">
            <w:pPr>
              <w:pStyle w:val="ConsPlusNormal0"/>
              <w:jc w:val="center"/>
            </w:pPr>
            <w:r>
              <w:t>Размер оплаты труда адвоката, оказывающего бесплатную юридическую помощь гражданам Российской Федерации на территории Курганской области в рамках государственной сис</w:t>
            </w:r>
            <w:r>
              <w:t>темы бесплатной юридической помощи, и компенсации расходов на оказание бесплатной юридической помощи</w:t>
            </w:r>
          </w:p>
        </w:tc>
      </w:tr>
      <w:tr w:rsidR="00B94511">
        <w:tc>
          <w:tcPr>
            <w:tcW w:w="510" w:type="dxa"/>
          </w:tcPr>
          <w:p w:rsidR="00B94511" w:rsidRDefault="00B94511">
            <w:pPr>
              <w:pStyle w:val="ConsPlusNormal0"/>
            </w:pPr>
          </w:p>
        </w:tc>
        <w:tc>
          <w:tcPr>
            <w:tcW w:w="1871" w:type="dxa"/>
          </w:tcPr>
          <w:p w:rsidR="00B94511" w:rsidRDefault="00B94511">
            <w:pPr>
              <w:pStyle w:val="ConsPlusNormal0"/>
            </w:pPr>
          </w:p>
        </w:tc>
        <w:tc>
          <w:tcPr>
            <w:tcW w:w="850" w:type="dxa"/>
          </w:tcPr>
          <w:p w:rsidR="00B94511" w:rsidRDefault="00E3514E">
            <w:pPr>
              <w:pStyle w:val="ConsPlusNormal0"/>
              <w:jc w:val="center"/>
            </w:pPr>
            <w:r>
              <w:t>Ф.И.О.</w:t>
            </w:r>
          </w:p>
        </w:tc>
        <w:tc>
          <w:tcPr>
            <w:tcW w:w="2098" w:type="dxa"/>
          </w:tcPr>
          <w:p w:rsidR="00B94511" w:rsidRDefault="00E3514E">
            <w:pPr>
              <w:pStyle w:val="ConsPlusNormal0"/>
              <w:jc w:val="center"/>
            </w:pPr>
            <w:r>
              <w:t xml:space="preserve">Категория </w:t>
            </w:r>
            <w:r>
              <w:lastRenderedPageBreak/>
              <w:t xml:space="preserve">гражданина Российской Федерации в соответствии со </w:t>
            </w:r>
            <w:hyperlink r:id="rId51" w:tooltip="Закон Курганской области от 06.03.2012 N 06 (ред. от 26.02.2025) &quot;О бесплатной юридической помощи гражданам Российской Федерации на территории Курганской области&quot; (принят Постановлением Курганской областной Думы от 28.02.2012 N 08) {КонсультантПлюс}">
              <w:r>
                <w:rPr>
                  <w:color w:val="0000FF"/>
                </w:rPr>
                <w:t>статьей 5</w:t>
              </w:r>
            </w:hyperlink>
            <w:r>
              <w:t xml:space="preserve"> Закона Курганской области от 6 марта 2012 года N 06 "О бесплатной юридической помощи гражданам Российской Федерации на территории </w:t>
            </w:r>
            <w:r>
              <w:t>Курганской области"</w:t>
            </w:r>
          </w:p>
        </w:tc>
        <w:tc>
          <w:tcPr>
            <w:tcW w:w="1814" w:type="dxa"/>
          </w:tcPr>
          <w:p w:rsidR="00B94511" w:rsidRDefault="00B94511">
            <w:pPr>
              <w:pStyle w:val="ConsPlusNormal0"/>
            </w:pPr>
          </w:p>
        </w:tc>
        <w:tc>
          <w:tcPr>
            <w:tcW w:w="1871" w:type="dxa"/>
          </w:tcPr>
          <w:p w:rsidR="00B94511" w:rsidRDefault="00B94511">
            <w:pPr>
              <w:pStyle w:val="ConsPlusNormal0"/>
            </w:pPr>
          </w:p>
        </w:tc>
      </w:tr>
    </w:tbl>
    <w:p w:rsidR="00B94511" w:rsidRDefault="00B94511">
      <w:pPr>
        <w:pStyle w:val="ConsPlusNormal0"/>
        <w:jc w:val="center"/>
      </w:pPr>
    </w:p>
    <w:p w:rsidR="00B94511" w:rsidRDefault="00E3514E">
      <w:pPr>
        <w:pStyle w:val="ConsPlusNonformat0"/>
        <w:jc w:val="both"/>
      </w:pPr>
      <w:r>
        <w:t>Президент Адвокатской палаты</w:t>
      </w:r>
    </w:p>
    <w:p w:rsidR="00B94511" w:rsidRDefault="00E3514E">
      <w:pPr>
        <w:pStyle w:val="ConsPlusNonformat0"/>
        <w:jc w:val="both"/>
      </w:pPr>
      <w:r>
        <w:t>Курганской области</w:t>
      </w:r>
    </w:p>
    <w:p w:rsidR="00B94511" w:rsidRDefault="00E3514E">
      <w:pPr>
        <w:pStyle w:val="ConsPlusNonformat0"/>
        <w:jc w:val="both"/>
      </w:pPr>
      <w:r>
        <w:t xml:space="preserve">                                _______________    ________________________</w:t>
      </w:r>
    </w:p>
    <w:p w:rsidR="00B94511" w:rsidRDefault="00E3514E">
      <w:pPr>
        <w:pStyle w:val="ConsPlusNonformat0"/>
        <w:jc w:val="both"/>
      </w:pPr>
      <w:r>
        <w:t xml:space="preserve">                                подпись    М.П.            (Ф.И.О.)</w:t>
      </w:r>
    </w:p>
    <w:p w:rsidR="00B94511" w:rsidRDefault="00B94511">
      <w:pPr>
        <w:pStyle w:val="ConsPlusNormal0"/>
        <w:jc w:val="center"/>
      </w:pPr>
    </w:p>
    <w:p w:rsidR="00B94511" w:rsidRDefault="00B94511">
      <w:pPr>
        <w:pStyle w:val="ConsPlusNormal0"/>
        <w:jc w:val="center"/>
      </w:pPr>
    </w:p>
    <w:p w:rsidR="00B94511" w:rsidRDefault="00B94511">
      <w:pPr>
        <w:pStyle w:val="ConsPlusNormal0"/>
        <w:jc w:val="center"/>
      </w:pPr>
    </w:p>
    <w:p w:rsidR="00B94511" w:rsidRDefault="00B94511">
      <w:pPr>
        <w:pStyle w:val="ConsPlusNormal0"/>
        <w:jc w:val="center"/>
      </w:pPr>
    </w:p>
    <w:p w:rsidR="00B94511" w:rsidRDefault="00B94511">
      <w:pPr>
        <w:pStyle w:val="ConsPlusNormal0"/>
        <w:jc w:val="center"/>
      </w:pPr>
    </w:p>
    <w:p w:rsidR="00B94511" w:rsidRDefault="00E3514E">
      <w:pPr>
        <w:pStyle w:val="ConsPlusNormal0"/>
        <w:jc w:val="right"/>
        <w:outlineLvl w:val="0"/>
      </w:pPr>
      <w:r>
        <w:t>Приложение 2</w:t>
      </w:r>
    </w:p>
    <w:p w:rsidR="00B94511" w:rsidRDefault="00E3514E">
      <w:pPr>
        <w:pStyle w:val="ConsPlusNormal0"/>
        <w:jc w:val="right"/>
      </w:pPr>
      <w:r>
        <w:t>к Постановлению</w:t>
      </w:r>
    </w:p>
    <w:p w:rsidR="00B94511" w:rsidRDefault="00E3514E">
      <w:pPr>
        <w:pStyle w:val="ConsPlusNormal0"/>
        <w:jc w:val="right"/>
      </w:pPr>
      <w:r>
        <w:t>Правительства</w:t>
      </w:r>
    </w:p>
    <w:p w:rsidR="00B94511" w:rsidRDefault="00E3514E">
      <w:pPr>
        <w:pStyle w:val="ConsPlusNormal0"/>
        <w:jc w:val="right"/>
      </w:pPr>
      <w:r>
        <w:t>Курганской области</w:t>
      </w:r>
    </w:p>
    <w:p w:rsidR="00B94511" w:rsidRDefault="00E3514E">
      <w:pPr>
        <w:pStyle w:val="ConsPlusNormal0"/>
        <w:jc w:val="right"/>
      </w:pPr>
      <w:r>
        <w:t>от 10 июля 2012 г. N 317</w:t>
      </w:r>
    </w:p>
    <w:p w:rsidR="00B94511" w:rsidRDefault="00E3514E">
      <w:pPr>
        <w:pStyle w:val="ConsPlusNormal0"/>
        <w:jc w:val="right"/>
      </w:pPr>
      <w:r>
        <w:t>"О некоторых вопросах участия</w:t>
      </w:r>
    </w:p>
    <w:p w:rsidR="00B94511" w:rsidRDefault="00E3514E">
      <w:pPr>
        <w:pStyle w:val="ConsPlusNormal0"/>
        <w:jc w:val="right"/>
      </w:pPr>
      <w:r>
        <w:t>адвокатов в деятельности</w:t>
      </w:r>
    </w:p>
    <w:p w:rsidR="00B94511" w:rsidRDefault="00E3514E">
      <w:pPr>
        <w:pStyle w:val="ConsPlusNormal0"/>
        <w:jc w:val="right"/>
      </w:pPr>
      <w:r>
        <w:t>государственной системы</w:t>
      </w:r>
    </w:p>
    <w:p w:rsidR="00B94511" w:rsidRDefault="00E3514E">
      <w:pPr>
        <w:pStyle w:val="ConsPlusNormal0"/>
        <w:jc w:val="right"/>
      </w:pPr>
      <w:r>
        <w:t>бесплатной юридической</w:t>
      </w:r>
    </w:p>
    <w:p w:rsidR="00B94511" w:rsidRDefault="00E3514E">
      <w:pPr>
        <w:pStyle w:val="ConsPlusNormal0"/>
        <w:jc w:val="right"/>
      </w:pPr>
      <w:r>
        <w:t>помощи на территории</w:t>
      </w:r>
    </w:p>
    <w:p w:rsidR="00B94511" w:rsidRDefault="00E3514E">
      <w:pPr>
        <w:pStyle w:val="ConsPlusNormal0"/>
        <w:jc w:val="right"/>
      </w:pPr>
      <w:r>
        <w:t>Курганской области"</w:t>
      </w:r>
    </w:p>
    <w:p w:rsidR="00B94511" w:rsidRDefault="00B94511">
      <w:pPr>
        <w:pStyle w:val="ConsPlusNormal0"/>
        <w:jc w:val="center"/>
      </w:pPr>
    </w:p>
    <w:p w:rsidR="00B94511" w:rsidRDefault="00E3514E">
      <w:pPr>
        <w:pStyle w:val="ConsPlusTitle0"/>
        <w:jc w:val="center"/>
      </w:pPr>
      <w:bookmarkStart w:id="8" w:name="P186"/>
      <w:bookmarkEnd w:id="8"/>
      <w:r>
        <w:t>ПОРЯДОК</w:t>
      </w:r>
    </w:p>
    <w:p w:rsidR="00B94511" w:rsidRDefault="00E3514E">
      <w:pPr>
        <w:pStyle w:val="ConsPlusTitle0"/>
        <w:jc w:val="center"/>
      </w:pPr>
      <w:r>
        <w:t>НАПРАВЛЕНИЯ АДВОКАТСКОЙ ПАЛАТОЙ</w:t>
      </w:r>
    </w:p>
    <w:p w:rsidR="00B94511" w:rsidRDefault="00E3514E">
      <w:pPr>
        <w:pStyle w:val="ConsPlusTitle0"/>
        <w:jc w:val="center"/>
      </w:pPr>
      <w:r>
        <w:t>КУРГАНСКОЙ ОБЛ</w:t>
      </w:r>
      <w:r>
        <w:t>АСТИ В ПРАВИТЕЛЬСТВО</w:t>
      </w:r>
    </w:p>
    <w:p w:rsidR="00B94511" w:rsidRDefault="00E3514E">
      <w:pPr>
        <w:pStyle w:val="ConsPlusTitle0"/>
        <w:jc w:val="center"/>
      </w:pPr>
      <w:r>
        <w:t>КУРГАНСКОЙ ОБЛАСТИ ЕЖЕГОДНОГО ДОКЛАДА И</w:t>
      </w:r>
    </w:p>
    <w:p w:rsidR="00B94511" w:rsidRDefault="00E3514E">
      <w:pPr>
        <w:pStyle w:val="ConsPlusTitle0"/>
        <w:jc w:val="center"/>
      </w:pPr>
      <w:r>
        <w:t>СВОДНОГО ОТЧЕТА ОБ ОКАЗАНИИ АДВОКАТАМИ БЕСПЛАТНОЙ</w:t>
      </w:r>
    </w:p>
    <w:p w:rsidR="00B94511" w:rsidRDefault="00E3514E">
      <w:pPr>
        <w:pStyle w:val="ConsPlusTitle0"/>
        <w:jc w:val="center"/>
      </w:pPr>
      <w:r>
        <w:t>ЮРИДИЧЕСКОЙ ПОМОЩИ В РАМКАХ ГОСУДАРСТВЕННОЙ</w:t>
      </w:r>
    </w:p>
    <w:p w:rsidR="00B94511" w:rsidRDefault="00E3514E">
      <w:pPr>
        <w:pStyle w:val="ConsPlusTitle0"/>
        <w:jc w:val="center"/>
      </w:pPr>
      <w:r>
        <w:t>СИСТЕМЫ БЕСПЛАТНОЙ ЮРИДИЧЕСКОЙ ПОМОЩИ</w:t>
      </w:r>
    </w:p>
    <w:p w:rsidR="00B94511" w:rsidRDefault="00B94511">
      <w:pPr>
        <w:pStyle w:val="ConsPlusNormal0"/>
        <w:jc w:val="center"/>
      </w:pPr>
    </w:p>
    <w:p w:rsidR="00B94511" w:rsidRDefault="00E3514E">
      <w:pPr>
        <w:pStyle w:val="ConsPlusNormal0"/>
        <w:ind w:firstLine="540"/>
        <w:jc w:val="both"/>
      </w:pPr>
      <w:r>
        <w:lastRenderedPageBreak/>
        <w:t>1. Настоящий Порядок направления Адвокатской палатой Курганской области в Правительство Курганской области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</w:t>
      </w:r>
      <w:r>
        <w:t>ощи (далее - бесплатная юридическая помощь) регулирует правила и сроки направления Адвокатской палатой Курганской области в Правительство Курганской области ежегодного доклада и сводного отчета об оказании адвокатами бесплатной юридической помощи гражданам</w:t>
      </w:r>
      <w:r>
        <w:t xml:space="preserve"> Российской Федерации (далее - граждане) на территории Курганской области.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2. Адвокатская палата Курганской области составляет сводный отчет об оказании адвокатами бесплатной юридической помощи по форме, утвержденной федеральным органом исполнительной влас</w:t>
      </w:r>
      <w:r>
        <w:t>ти, уполномоченным в области обеспечения граждан бесплатной юридической помощью.</w:t>
      </w:r>
    </w:p>
    <w:p w:rsidR="00B94511" w:rsidRDefault="00E3514E">
      <w:pPr>
        <w:pStyle w:val="ConsPlusNormal0"/>
        <w:spacing w:before="240"/>
        <w:ind w:firstLine="540"/>
        <w:jc w:val="both"/>
      </w:pPr>
      <w:r>
        <w:t>3. Адвокатская палата Курганской области направляет в Правительство Курганской области сводный отчет об оказании адвокатами бесплатной юридической помощи и ежегодный доклад об</w:t>
      </w:r>
      <w:r>
        <w:t xml:space="preserve"> оказании бесплатной юридической помощи не позднее 20 января года, следующего за отчетным.</w:t>
      </w:r>
    </w:p>
    <w:p w:rsidR="00B94511" w:rsidRDefault="00B94511">
      <w:pPr>
        <w:pStyle w:val="ConsPlusNormal0"/>
        <w:jc w:val="center"/>
      </w:pPr>
    </w:p>
    <w:p w:rsidR="00B94511" w:rsidRDefault="00B94511">
      <w:pPr>
        <w:pStyle w:val="ConsPlusNormal0"/>
        <w:jc w:val="center"/>
      </w:pPr>
    </w:p>
    <w:p w:rsidR="00B94511" w:rsidRDefault="00B9451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94511" w:rsidSect="00B94511">
      <w:headerReference w:type="default" r:id="rId52"/>
      <w:footerReference w:type="default" r:id="rId53"/>
      <w:headerReference w:type="first" r:id="rId54"/>
      <w:footerReference w:type="first" r:id="rId55"/>
      <w:pgSz w:w="11906" w:h="16838"/>
      <w:pgMar w:top="1440" w:right="566" w:bottom="1440" w:left="1133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14E" w:rsidRDefault="00E3514E" w:rsidP="00B94511">
      <w:r>
        <w:separator/>
      </w:r>
    </w:p>
  </w:endnote>
  <w:endnote w:type="continuationSeparator" w:id="0">
    <w:p w:rsidR="00E3514E" w:rsidRDefault="00E3514E" w:rsidP="00B94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11" w:rsidRDefault="00B9451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B9451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94511" w:rsidRDefault="00E351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я поддержка</w:t>
          </w:r>
        </w:p>
      </w:tc>
      <w:tc>
        <w:tcPr>
          <w:tcW w:w="1700" w:type="pct"/>
          <w:vAlign w:val="center"/>
        </w:tcPr>
        <w:p w:rsidR="00B94511" w:rsidRDefault="00B94511">
          <w:pPr>
            <w:pStyle w:val="ConsPlusNormal0"/>
            <w:jc w:val="center"/>
          </w:pPr>
          <w:hyperlink r:id="rId1">
            <w:r w:rsidR="00E3514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94511" w:rsidRDefault="00E351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B94511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B94511">
            <w:fldChar w:fldCharType="separate"/>
          </w:r>
          <w:r w:rsidR="00D654B1">
            <w:rPr>
              <w:rFonts w:ascii="Tahoma" w:hAnsi="Tahoma" w:cs="Tahoma"/>
              <w:noProof/>
            </w:rPr>
            <w:t>11</w:t>
          </w:r>
          <w:r w:rsidR="00B94511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B94511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B94511">
            <w:fldChar w:fldCharType="separate"/>
          </w:r>
          <w:r w:rsidR="00D654B1">
            <w:rPr>
              <w:rFonts w:ascii="Tahoma" w:hAnsi="Tahoma" w:cs="Tahoma"/>
              <w:noProof/>
            </w:rPr>
            <w:t>11</w:t>
          </w:r>
          <w:r w:rsidR="00B94511">
            <w:fldChar w:fldCharType="end"/>
          </w:r>
        </w:p>
      </w:tc>
    </w:tr>
  </w:tbl>
  <w:p w:rsidR="00B94511" w:rsidRDefault="00E3514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11" w:rsidRDefault="00B9451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B9451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94511" w:rsidRDefault="00E351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94511" w:rsidRDefault="00B94511">
          <w:pPr>
            <w:pStyle w:val="ConsPlusNormal0"/>
            <w:jc w:val="center"/>
          </w:pPr>
          <w:hyperlink r:id="rId1">
            <w:r w:rsidR="00E3514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94511" w:rsidRDefault="00E3514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B94511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B94511">
            <w:fldChar w:fldCharType="separate"/>
          </w:r>
          <w:r w:rsidR="00D654B1">
            <w:rPr>
              <w:rFonts w:ascii="Tahoma" w:hAnsi="Tahoma" w:cs="Tahoma"/>
              <w:noProof/>
            </w:rPr>
            <w:t>2</w:t>
          </w:r>
          <w:r w:rsidR="00B94511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B94511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B94511">
            <w:fldChar w:fldCharType="separate"/>
          </w:r>
          <w:r w:rsidR="00D654B1">
            <w:rPr>
              <w:rFonts w:ascii="Tahoma" w:hAnsi="Tahoma" w:cs="Tahoma"/>
              <w:noProof/>
            </w:rPr>
            <w:t>11</w:t>
          </w:r>
          <w:r w:rsidR="00B94511">
            <w:fldChar w:fldCharType="end"/>
          </w:r>
        </w:p>
      </w:tc>
    </w:tr>
  </w:tbl>
  <w:p w:rsidR="00B94511" w:rsidRDefault="00E3514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14E" w:rsidRDefault="00E3514E" w:rsidP="00B94511">
      <w:r>
        <w:separator/>
      </w:r>
    </w:p>
  </w:footnote>
  <w:footnote w:type="continuationSeparator" w:id="0">
    <w:p w:rsidR="00E3514E" w:rsidRDefault="00E3514E" w:rsidP="00B94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B9451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94511" w:rsidRDefault="00E351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Курганской области от 10.07.2012 N 317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некоторых вопросах участия ад...</w:t>
          </w:r>
        </w:p>
      </w:tc>
      <w:tc>
        <w:tcPr>
          <w:tcW w:w="2300" w:type="pct"/>
          <w:vAlign w:val="center"/>
        </w:tcPr>
        <w:p w:rsidR="00B94511" w:rsidRDefault="00E351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26.03.2025</w:t>
          </w:r>
        </w:p>
      </w:tc>
    </w:tr>
  </w:tbl>
  <w:p w:rsidR="00B94511" w:rsidRDefault="00B9451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94511" w:rsidRDefault="00B94511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B9451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94511" w:rsidRDefault="00E351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Курганской области от 10.07.2012 N</w:t>
          </w:r>
          <w:r>
            <w:rPr>
              <w:rFonts w:ascii="Tahoma" w:hAnsi="Tahoma" w:cs="Tahoma"/>
              <w:sz w:val="16"/>
              <w:szCs w:val="16"/>
            </w:rPr>
            <w:t xml:space="preserve"> 317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22.11.2024)</w:t>
          </w:r>
          <w:r>
            <w:rPr>
              <w:rFonts w:ascii="Tahoma" w:hAnsi="Tahoma" w:cs="Tahoma"/>
              <w:sz w:val="16"/>
              <w:szCs w:val="16"/>
            </w:rPr>
            <w:br/>
            <w:t>"О некоторых вопросах участия ад...</w:t>
          </w:r>
        </w:p>
      </w:tc>
      <w:tc>
        <w:tcPr>
          <w:tcW w:w="2300" w:type="pct"/>
          <w:vAlign w:val="center"/>
        </w:tcPr>
        <w:p w:rsidR="00B94511" w:rsidRDefault="00E351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26.03.2025</w:t>
          </w:r>
        </w:p>
      </w:tc>
    </w:tr>
  </w:tbl>
  <w:p w:rsidR="00B94511" w:rsidRDefault="00B9451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94511" w:rsidRDefault="00B94511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4511"/>
    <w:rsid w:val="00B94511"/>
    <w:rsid w:val="00D654B1"/>
    <w:rsid w:val="00E3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51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B9451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9451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B9451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B94511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B9451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B9451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9451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B9451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B9451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B9451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B9451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B9451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B94511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B9451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B9451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B9451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B9451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654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73&amp;n=62366&amp;date=26.03.2025&amp;dst=100008&amp;field=134" TargetMode="External"/><Relationship Id="rId18" Type="http://schemas.openxmlformats.org/officeDocument/2006/relationships/hyperlink" Target="https://login.consultant.ru/link/?req=doc&amp;base=RLAW273&amp;n=73460&amp;date=26.03.2025&amp;dst=100013&amp;field=134" TargetMode="External"/><Relationship Id="rId26" Type="http://schemas.openxmlformats.org/officeDocument/2006/relationships/hyperlink" Target="https://login.consultant.ru/link/?req=doc&amp;base=LAW&amp;n=466790&amp;date=26.03.2025&amp;dst=3722&amp;field=134" TargetMode="External"/><Relationship Id="rId39" Type="http://schemas.openxmlformats.org/officeDocument/2006/relationships/hyperlink" Target="https://login.consultant.ru/link/?req=doc&amp;base=RLAW273&amp;n=76964&amp;date=26.03.2025&amp;dst=100113&amp;field=134" TargetMode="External"/><Relationship Id="rId21" Type="http://schemas.openxmlformats.org/officeDocument/2006/relationships/hyperlink" Target="https://login.consultant.ru/link/?req=doc&amp;base=RLAW273&amp;n=73460&amp;date=26.03.2025&amp;dst=100015&amp;field=134" TargetMode="External"/><Relationship Id="rId34" Type="http://schemas.openxmlformats.org/officeDocument/2006/relationships/hyperlink" Target="https://login.consultant.ru/link/?req=doc&amp;base=RLAW273&amp;n=62366&amp;date=26.03.2025&amp;dst=100024&amp;field=134" TargetMode="External"/><Relationship Id="rId42" Type="http://schemas.openxmlformats.org/officeDocument/2006/relationships/hyperlink" Target="https://login.consultant.ru/link/?req=doc&amp;base=RLAW273&amp;n=62366&amp;date=26.03.2025&amp;dst=100031&amp;field=134" TargetMode="External"/><Relationship Id="rId47" Type="http://schemas.openxmlformats.org/officeDocument/2006/relationships/hyperlink" Target="https://login.consultant.ru/link/?req=doc&amp;base=RLAW273&amp;n=73460&amp;date=26.03.2025&amp;dst=100039&amp;field=134" TargetMode="External"/><Relationship Id="rId50" Type="http://schemas.openxmlformats.org/officeDocument/2006/relationships/hyperlink" Target="https://login.consultant.ru/link/?req=doc&amp;base=RLAW273&amp;n=76964&amp;date=26.03.2025&amp;dst=100025&amp;field=134" TargetMode="External"/><Relationship Id="rId55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273&amp;n=39584&amp;date=26.03.2025&amp;dst=100005&amp;field=134" TargetMode="External"/><Relationship Id="rId17" Type="http://schemas.openxmlformats.org/officeDocument/2006/relationships/hyperlink" Target="https://login.consultant.ru/link/?req=doc&amp;base=RLAW273&amp;n=76964&amp;date=26.03.2025" TargetMode="External"/><Relationship Id="rId25" Type="http://schemas.openxmlformats.org/officeDocument/2006/relationships/hyperlink" Target="https://login.consultant.ru/link/?req=doc&amp;base=LAW&amp;n=466790&amp;date=26.03.2025&amp;dst=3704&amp;field=134" TargetMode="External"/><Relationship Id="rId33" Type="http://schemas.openxmlformats.org/officeDocument/2006/relationships/hyperlink" Target="https://login.consultant.ru/link/?req=doc&amp;base=RLAW273&amp;n=73460&amp;date=26.03.2025&amp;dst=100032&amp;field=134" TargetMode="External"/><Relationship Id="rId38" Type="http://schemas.openxmlformats.org/officeDocument/2006/relationships/hyperlink" Target="https://login.consultant.ru/link/?req=doc&amp;base=RLAW273&amp;n=62366&amp;date=26.03.2025&amp;dst=100027&amp;field=134" TargetMode="External"/><Relationship Id="rId46" Type="http://schemas.openxmlformats.org/officeDocument/2006/relationships/hyperlink" Target="https://login.consultant.ru/link/?req=doc&amp;base=LAW&amp;n=466790&amp;date=26.03.2025&amp;dst=3722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4449&amp;date=26.03.2025&amp;dst=100083&amp;field=134" TargetMode="External"/><Relationship Id="rId20" Type="http://schemas.openxmlformats.org/officeDocument/2006/relationships/hyperlink" Target="https://login.consultant.ru/link/?req=doc&amp;base=RLAW273&amp;n=62366&amp;date=26.03.2025&amp;dst=100011&amp;field=134" TargetMode="External"/><Relationship Id="rId29" Type="http://schemas.openxmlformats.org/officeDocument/2006/relationships/hyperlink" Target="https://login.consultant.ru/link/?req=doc&amp;base=LAW&amp;n=494968&amp;date=26.03.2025" TargetMode="External"/><Relationship Id="rId41" Type="http://schemas.openxmlformats.org/officeDocument/2006/relationships/hyperlink" Target="https://login.consultant.ru/link/?req=doc&amp;base=RLAW273&amp;n=76964&amp;date=26.03.2025&amp;dst=100074&amp;field=134" TargetMode="External"/><Relationship Id="rId54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273&amp;n=36455&amp;date=26.03.2025&amp;dst=100005&amp;field=134" TargetMode="External"/><Relationship Id="rId24" Type="http://schemas.openxmlformats.org/officeDocument/2006/relationships/hyperlink" Target="https://login.consultant.ru/link/?req=doc&amp;base=RLAW273&amp;n=73460&amp;date=26.03.2025&amp;dst=100016&amp;field=134" TargetMode="External"/><Relationship Id="rId32" Type="http://schemas.openxmlformats.org/officeDocument/2006/relationships/hyperlink" Target="https://login.consultant.ru/link/?req=doc&amp;base=RLAW273&amp;n=62366&amp;date=26.03.2025&amp;dst=100023&amp;field=134" TargetMode="External"/><Relationship Id="rId37" Type="http://schemas.openxmlformats.org/officeDocument/2006/relationships/hyperlink" Target="https://login.consultant.ru/link/?req=doc&amp;base=RLAW273&amp;n=73460&amp;date=26.03.2025&amp;dst=100034&amp;field=134" TargetMode="External"/><Relationship Id="rId40" Type="http://schemas.openxmlformats.org/officeDocument/2006/relationships/hyperlink" Target="https://login.consultant.ru/link/?req=doc&amp;base=RLAW273&amp;n=76964&amp;date=26.03.2025&amp;dst=100125&amp;field=134" TargetMode="External"/><Relationship Id="rId45" Type="http://schemas.openxmlformats.org/officeDocument/2006/relationships/hyperlink" Target="https://login.consultant.ru/link/?req=doc&amp;base=LAW&amp;n=466790&amp;date=26.03.2025&amp;dst=3704&amp;field=134" TargetMode="External"/><Relationship Id="rId53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73&amp;n=75685&amp;date=26.03.2025&amp;dst=100005&amp;field=134" TargetMode="External"/><Relationship Id="rId23" Type="http://schemas.openxmlformats.org/officeDocument/2006/relationships/hyperlink" Target="https://login.consultant.ru/link/?req=doc&amp;base=RLAW273&amp;n=76964&amp;date=26.03.2025" TargetMode="External"/><Relationship Id="rId28" Type="http://schemas.openxmlformats.org/officeDocument/2006/relationships/hyperlink" Target="https://login.consultant.ru/link/?req=doc&amp;base=LAW&amp;n=483130&amp;date=26.03.2025&amp;dst=5769&amp;field=134" TargetMode="External"/><Relationship Id="rId36" Type="http://schemas.openxmlformats.org/officeDocument/2006/relationships/hyperlink" Target="https://login.consultant.ru/link/?req=doc&amp;base=RLAW273&amp;n=75685&amp;date=26.03.2025&amp;dst=100006&amp;field=134" TargetMode="External"/><Relationship Id="rId49" Type="http://schemas.openxmlformats.org/officeDocument/2006/relationships/hyperlink" Target="https://login.consultant.ru/link/?req=doc&amp;base=RLAW273&amp;n=73460&amp;date=26.03.2025&amp;dst=100045&amp;field=134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73&amp;n=35219&amp;date=26.03.2025&amp;dst=100005&amp;field=134" TargetMode="External"/><Relationship Id="rId19" Type="http://schemas.openxmlformats.org/officeDocument/2006/relationships/hyperlink" Target="https://login.consultant.ru/link/?req=doc&amp;base=RLAW273&amp;n=39584&amp;date=26.03.2025&amp;dst=100006&amp;field=134" TargetMode="External"/><Relationship Id="rId31" Type="http://schemas.openxmlformats.org/officeDocument/2006/relationships/hyperlink" Target="https://login.consultant.ru/link/?req=doc&amp;base=RLAW273&amp;n=73460&amp;date=26.03.2025&amp;dst=100024&amp;field=134" TargetMode="External"/><Relationship Id="rId44" Type="http://schemas.openxmlformats.org/officeDocument/2006/relationships/hyperlink" Target="https://login.consultant.ru/link/?req=doc&amp;base=RLAW273&amp;n=73460&amp;date=26.03.2025&amp;dst=100036&amp;field=134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73&amp;n=28568&amp;date=26.03.2025&amp;dst=100005&amp;field=134" TargetMode="External"/><Relationship Id="rId14" Type="http://schemas.openxmlformats.org/officeDocument/2006/relationships/hyperlink" Target="https://login.consultant.ru/link/?req=doc&amp;base=RLAW273&amp;n=73460&amp;date=26.03.2025&amp;dst=100012&amp;field=134" TargetMode="External"/><Relationship Id="rId22" Type="http://schemas.openxmlformats.org/officeDocument/2006/relationships/hyperlink" Target="https://login.consultant.ru/link/?req=doc&amp;base=RLAW273&amp;n=75685&amp;date=26.03.2025&amp;dst=100005&amp;field=134" TargetMode="External"/><Relationship Id="rId27" Type="http://schemas.openxmlformats.org/officeDocument/2006/relationships/hyperlink" Target="https://login.consultant.ru/link/?req=doc&amp;base=RLAW273&amp;n=73460&amp;date=26.03.2025&amp;dst=100018&amp;field=134" TargetMode="External"/><Relationship Id="rId30" Type="http://schemas.openxmlformats.org/officeDocument/2006/relationships/hyperlink" Target="https://login.consultant.ru/link/?req=doc&amp;base=LAW&amp;n=121087&amp;date=26.03.2025&amp;dst=100142&amp;field=134" TargetMode="External"/><Relationship Id="rId35" Type="http://schemas.openxmlformats.org/officeDocument/2006/relationships/hyperlink" Target="https://login.consultant.ru/link/?req=doc&amp;base=RLAW273&amp;n=62366&amp;date=26.03.2025&amp;dst=100026&amp;field=134" TargetMode="External"/><Relationship Id="rId43" Type="http://schemas.openxmlformats.org/officeDocument/2006/relationships/hyperlink" Target="https://login.consultant.ru/link/?req=doc&amp;base=RLAW273&amp;n=62366&amp;date=26.03.2025&amp;dst=100032&amp;field=134" TargetMode="External"/><Relationship Id="rId48" Type="http://schemas.openxmlformats.org/officeDocument/2006/relationships/hyperlink" Target="https://login.consultant.ru/link/?req=doc&amp;base=RLAW273&amp;n=73460&amp;date=26.03.2025&amp;dst=100041&amp;field=134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273&amp;n=76964&amp;date=26.03.2025&amp;dst=100034&amp;field=134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5763</Words>
  <Characters>32851</Characters>
  <Application>Microsoft Office Word</Application>
  <DocSecurity>0</DocSecurity>
  <Lines>273</Lines>
  <Paragraphs>77</Paragraphs>
  <ScaleCrop>false</ScaleCrop>
  <Company>КонсультантПлюс Версия 4024.00.50</Company>
  <LinksUpToDate>false</LinksUpToDate>
  <CharactersWithSpaces>38537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Курганской области от 10.07.2012 N 317
(ред. от 22.11.2024)
"О некоторых вопросах участия адвокатов в деятельности государственной системы бесплатной юридической помощи на территории Курганской области"
(вместе с "Порядком оплаты труда адвокатов, оказывающих бесплатную юридическую помощь гражданам Российской Федерации на территории Курганской области в рамках государственной системы бесплатной юридической помощи, и компенсации их расходов на оказание бесплатной юридической помощи</dc:title>
  <dc:creator>newurist2</dc:creator>
  <cp:lastModifiedBy>newurist2</cp:lastModifiedBy>
  <cp:revision>2</cp:revision>
  <dcterms:created xsi:type="dcterms:W3CDTF">2025-03-26T04:17:00Z</dcterms:created>
  <dcterms:modified xsi:type="dcterms:W3CDTF">2025-03-26T04:17:00Z</dcterms:modified>
</cp:coreProperties>
</file>